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0CEB1" w14:textId="77777777" w:rsidR="00EB79F6" w:rsidRDefault="00CE283D" w:rsidP="006959F8">
      <w:pPr>
        <w:ind w:right="-643"/>
      </w:pPr>
      <w:r>
        <w:rPr>
          <w:noProof/>
          <w:lang w:eastAsia="en-GB"/>
        </w:rPr>
        <mc:AlternateContent>
          <mc:Choice Requires="wps">
            <w:drawing>
              <wp:anchor distT="0" distB="0" distL="114300" distR="114300" simplePos="0" relativeHeight="251633152" behindDoc="0" locked="0" layoutInCell="1" allowOverlap="1" wp14:anchorId="3491010B" wp14:editId="39E1D186">
                <wp:simplePos x="0" y="0"/>
                <wp:positionH relativeFrom="column">
                  <wp:posOffset>6250675</wp:posOffset>
                </wp:positionH>
                <wp:positionV relativeFrom="paragraph">
                  <wp:posOffset>97979</wp:posOffset>
                </wp:positionV>
                <wp:extent cx="3076575" cy="3533775"/>
                <wp:effectExtent l="19050" t="19050" r="47625" b="47625"/>
                <wp:wrapNone/>
                <wp:docPr id="5" name="Text Box 5"/>
                <wp:cNvGraphicFramePr/>
                <a:graphic xmlns:a="http://schemas.openxmlformats.org/drawingml/2006/main">
                  <a:graphicData uri="http://schemas.microsoft.com/office/word/2010/wordprocessingShape">
                    <wps:wsp>
                      <wps:cNvSpPr txBox="1"/>
                      <wps:spPr>
                        <a:xfrm>
                          <a:off x="0" y="0"/>
                          <a:ext cx="3076575" cy="3533775"/>
                        </a:xfrm>
                        <a:prstGeom prst="rect">
                          <a:avLst/>
                        </a:prstGeom>
                        <a:solidFill>
                          <a:schemeClr val="lt1"/>
                        </a:solidFill>
                        <a:ln w="571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554CA0B9" w:rsidR="00985BA7" w:rsidRDefault="00460282" w:rsidP="00460282">
                            <w:pPr>
                              <w:spacing w:after="0"/>
                              <w:jc w:val="center"/>
                              <w:rPr>
                                <w:b/>
                                <w:sz w:val="20"/>
                                <w:szCs w:val="20"/>
                                <w:u w:val="single"/>
                              </w:rPr>
                            </w:pPr>
                            <w:r>
                              <w:rPr>
                                <w:b/>
                                <w:sz w:val="20"/>
                                <w:szCs w:val="20"/>
                                <w:u w:val="single"/>
                              </w:rPr>
                              <w:t>Multiplication and Division</w:t>
                            </w:r>
                            <w:r w:rsidR="00077CC6">
                              <w:rPr>
                                <w:b/>
                                <w:sz w:val="20"/>
                                <w:szCs w:val="20"/>
                                <w:u w:val="single"/>
                              </w:rPr>
                              <w:t>, Measurement: money and Statistics</w:t>
                            </w:r>
                          </w:p>
                          <w:p w14:paraId="47FA5DA6" w14:textId="3250CA97"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multiplication and division; </w:t>
                            </w:r>
                            <w:r w:rsidR="00077CC6">
                              <w:rPr>
                                <w:sz w:val="20"/>
                                <w:szCs w:val="20"/>
                              </w:rPr>
                              <w:t xml:space="preserve">consolidating the 2, </w:t>
                            </w:r>
                            <w:proofErr w:type="gramStart"/>
                            <w:r w:rsidR="00077CC6">
                              <w:rPr>
                                <w:sz w:val="20"/>
                                <w:szCs w:val="20"/>
                              </w:rPr>
                              <w:t>4 and 8 times</w:t>
                            </w:r>
                            <w:proofErr w:type="gramEnd"/>
                            <w:r w:rsidR="00077CC6">
                              <w:rPr>
                                <w:sz w:val="20"/>
                                <w:szCs w:val="20"/>
                              </w:rPr>
                              <w:t xml:space="preserve"> tables. They will multiply and divide 2-digit by 1-digit numbers.</w:t>
                            </w:r>
                            <w:r w:rsidR="00691BE1">
                              <w:rPr>
                                <w:sz w:val="20"/>
                                <w:szCs w:val="20"/>
                              </w:rPr>
                              <w:t xml:space="preserve"> </w:t>
                            </w:r>
                            <w:r w:rsidR="00C219DE">
                              <w:rPr>
                                <w:sz w:val="20"/>
                                <w:szCs w:val="20"/>
                              </w:rPr>
                              <w:t>They</w:t>
                            </w:r>
                            <w:r w:rsidR="00691BE1">
                              <w:rPr>
                                <w:sz w:val="20"/>
                                <w:szCs w:val="20"/>
                              </w:rPr>
                              <w:t xml:space="preserve"> will then be using money to count in pounds and pence; including conversion. Year 3 will add and subtract money; including finding change.</w:t>
                            </w:r>
                            <w:r w:rsidR="00C219DE">
                              <w:rPr>
                                <w:sz w:val="20"/>
                                <w:szCs w:val="20"/>
                              </w:rPr>
                              <w:t xml:space="preserve"> Following this the children will move onto statistics, this includes tally charts, pictograms and bar charts.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91010B" id="_x0000_t202" coordsize="21600,21600" o:spt="202" path="m,l,21600r21600,l21600,xe">
                <v:stroke joinstyle="miter"/>
                <v:path gradientshapeok="t" o:connecttype="rect"/>
              </v:shapetype>
              <v:shape id="Text Box 5" o:spid="_x0000_s1026" type="#_x0000_t202" style="position:absolute;margin-left:492.2pt;margin-top:7.7pt;width:242.25pt;height:278.2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" fillcolor="white [3201]" strokecolor="red" strokeweight="4.5pt">
                <v:textbox>
                  <w:txbxContent>
                    <w:p w14:paraId="64A5204B" w14:textId="77777777" w:rsidR="00FC3DCE" w:rsidRDefault="006959F8" w:rsidP="00E92216">
                      <w:pPr>
                        <w:spacing w:after="0"/>
                        <w:jc w:val="center"/>
                        <w:rPr>
                          <w:b/>
                          <w:sz w:val="24"/>
                          <w:szCs w:val="24"/>
                          <w:u w:val="single"/>
                        </w:rPr>
                      </w:pPr>
                      <w:r>
                        <w:rPr>
                          <w:b/>
                          <w:sz w:val="24"/>
                          <w:szCs w:val="24"/>
                          <w:u w:val="single"/>
                        </w:rPr>
                        <w:t>Maths</w:t>
                      </w:r>
                    </w:p>
                    <w:p w14:paraId="31BBE1AC" w14:textId="554CA0B9" w:rsidR="00985BA7" w:rsidRDefault="00460282" w:rsidP="00460282">
                      <w:pPr>
                        <w:spacing w:after="0"/>
                        <w:jc w:val="center"/>
                        <w:rPr>
                          <w:b/>
                          <w:sz w:val="20"/>
                          <w:szCs w:val="20"/>
                          <w:u w:val="single"/>
                        </w:rPr>
                      </w:pPr>
                      <w:r>
                        <w:rPr>
                          <w:b/>
                          <w:sz w:val="20"/>
                          <w:szCs w:val="20"/>
                          <w:u w:val="single"/>
                        </w:rPr>
                        <w:t>Multiplication and Division</w:t>
                      </w:r>
                      <w:r w:rsidR="00077CC6">
                        <w:rPr>
                          <w:b/>
                          <w:sz w:val="20"/>
                          <w:szCs w:val="20"/>
                          <w:u w:val="single"/>
                        </w:rPr>
                        <w:t>, Measurement: money and Statistics</w:t>
                      </w:r>
                    </w:p>
                    <w:p w14:paraId="47FA5DA6" w14:textId="3250CA97" w:rsidR="00044A99" w:rsidRPr="00044A99" w:rsidRDefault="00044A99" w:rsidP="00044A99">
                      <w:pPr>
                        <w:spacing w:after="0"/>
                        <w:rPr>
                          <w:sz w:val="20"/>
                          <w:szCs w:val="20"/>
                        </w:rPr>
                      </w:pPr>
                      <w:r w:rsidRPr="00044A99">
                        <w:rPr>
                          <w:sz w:val="20"/>
                          <w:szCs w:val="20"/>
                        </w:rPr>
                        <w:t>We will continue to use White Rose Maths to support our maths teaching in year</w:t>
                      </w:r>
                      <w:r w:rsidR="00985BA7">
                        <w:rPr>
                          <w:sz w:val="20"/>
                          <w:szCs w:val="20"/>
                        </w:rPr>
                        <w:t xml:space="preserve"> 3</w:t>
                      </w:r>
                      <w:r w:rsidRPr="00044A99">
                        <w:rPr>
                          <w:sz w:val="20"/>
                          <w:szCs w:val="20"/>
                        </w:rPr>
                        <w:t>. The children will focus</w:t>
                      </w:r>
                      <w:r w:rsidR="00C84405">
                        <w:rPr>
                          <w:sz w:val="20"/>
                          <w:szCs w:val="20"/>
                        </w:rPr>
                        <w:t xml:space="preserve"> on multiplication and division; </w:t>
                      </w:r>
                      <w:r w:rsidR="00077CC6">
                        <w:rPr>
                          <w:sz w:val="20"/>
                          <w:szCs w:val="20"/>
                        </w:rPr>
                        <w:t xml:space="preserve">consolidating the 2, </w:t>
                      </w:r>
                      <w:proofErr w:type="gramStart"/>
                      <w:r w:rsidR="00077CC6">
                        <w:rPr>
                          <w:sz w:val="20"/>
                          <w:szCs w:val="20"/>
                        </w:rPr>
                        <w:t>4 and 8 times</w:t>
                      </w:r>
                      <w:proofErr w:type="gramEnd"/>
                      <w:r w:rsidR="00077CC6">
                        <w:rPr>
                          <w:sz w:val="20"/>
                          <w:szCs w:val="20"/>
                        </w:rPr>
                        <w:t xml:space="preserve"> tables. They will multiply and divide 2-digit by 1-digit numbers.</w:t>
                      </w:r>
                      <w:r w:rsidR="00691BE1">
                        <w:rPr>
                          <w:sz w:val="20"/>
                          <w:szCs w:val="20"/>
                        </w:rPr>
                        <w:t xml:space="preserve"> </w:t>
                      </w:r>
                      <w:r w:rsidR="00C219DE">
                        <w:rPr>
                          <w:sz w:val="20"/>
                          <w:szCs w:val="20"/>
                        </w:rPr>
                        <w:t>They</w:t>
                      </w:r>
                      <w:r w:rsidR="00691BE1">
                        <w:rPr>
                          <w:sz w:val="20"/>
                          <w:szCs w:val="20"/>
                        </w:rPr>
                        <w:t xml:space="preserve"> will then be using money to count in pounds and pence; including conversion. Year 3 will add and subtract money; including finding change.</w:t>
                      </w:r>
                      <w:r w:rsidR="00C219DE">
                        <w:rPr>
                          <w:sz w:val="20"/>
                          <w:szCs w:val="20"/>
                        </w:rPr>
                        <w:t xml:space="preserve"> Following this the children will move onto statistics, this includes tally charts, pictograms and bar charts. </w:t>
                      </w:r>
                    </w:p>
                    <w:p w14:paraId="5053E074" w14:textId="77A2B593" w:rsidR="00531C9D" w:rsidRPr="00111D6F" w:rsidRDefault="00044A99" w:rsidP="00044A99">
                      <w:pPr>
                        <w:spacing w:after="0"/>
                        <w:rPr>
                          <w:sz w:val="20"/>
                          <w:szCs w:val="20"/>
                        </w:rPr>
                      </w:pPr>
                      <w:r w:rsidRPr="00044A99">
                        <w:rPr>
                          <w:sz w:val="20"/>
                          <w:szCs w:val="20"/>
                        </w:rPr>
                        <w:t xml:space="preserve">We want the children to be able to explain their reasoning so using appropriate mathematical vocabulary will become a clear focus within the classroom. Homework will be given to support the key skills being taught in school. </w:t>
                      </w:r>
                      <w:proofErr w:type="spellStart"/>
                      <w:r w:rsidR="003F3ECE">
                        <w:rPr>
                          <w:sz w:val="20"/>
                          <w:szCs w:val="20"/>
                        </w:rPr>
                        <w:t>TTRockstars</w:t>
                      </w:r>
                      <w:proofErr w:type="spellEnd"/>
                      <w:r w:rsidR="003F3ECE">
                        <w:rPr>
                          <w:sz w:val="20"/>
                          <w:szCs w:val="20"/>
                        </w:rPr>
                        <w:t xml:space="preserve"> will be used both at home and in school to enhance their times tables recall</w:t>
                      </w:r>
                      <w:r w:rsidR="00460282">
                        <w:rPr>
                          <w:sz w:val="20"/>
                          <w:szCs w:val="20"/>
                        </w:rPr>
                        <w:t>. This</w:t>
                      </w:r>
                      <w:r w:rsidR="003F3ECE">
                        <w:rPr>
                          <w:sz w:val="20"/>
                          <w:szCs w:val="20"/>
                        </w:rPr>
                        <w:t xml:space="preserve"> will </w:t>
                      </w:r>
                      <w:proofErr w:type="gramStart"/>
                      <w:r w:rsidR="00460282">
                        <w:rPr>
                          <w:sz w:val="20"/>
                          <w:szCs w:val="20"/>
                        </w:rPr>
                        <w:t>assessed</w:t>
                      </w:r>
                      <w:proofErr w:type="gramEnd"/>
                      <w:r w:rsidR="00460282">
                        <w:rPr>
                          <w:sz w:val="20"/>
                          <w:szCs w:val="20"/>
                        </w:rPr>
                        <w:t xml:space="preserve"> three times a week</w:t>
                      </w:r>
                      <w:r w:rsidR="00C84405">
                        <w:rPr>
                          <w:sz w:val="20"/>
                          <w:szCs w:val="20"/>
                        </w:rPr>
                        <w:t>.</w:t>
                      </w:r>
                      <w:r w:rsidR="00460282">
                        <w:rPr>
                          <w:sz w:val="20"/>
                          <w:szCs w:val="20"/>
                        </w:rPr>
                        <w:t xml:space="preserve"> during </w:t>
                      </w:r>
                      <w:proofErr w:type="spellStart"/>
                      <w:r w:rsidR="00460282">
                        <w:rPr>
                          <w:sz w:val="20"/>
                          <w:szCs w:val="20"/>
                        </w:rPr>
                        <w:t>TTRockstars</w:t>
                      </w:r>
                      <w:proofErr w:type="spellEnd"/>
                      <w:r w:rsidR="00460282">
                        <w:rPr>
                          <w:sz w:val="20"/>
                          <w:szCs w:val="20"/>
                        </w:rPr>
                        <w:t xml:space="preserve"> sessions – against the clock.</w:t>
                      </w:r>
                    </w:p>
                  </w:txbxContent>
                </v:textbox>
              </v:shape>
            </w:pict>
          </mc:Fallback>
        </mc:AlternateContent>
      </w:r>
      <w:r w:rsidR="00674B24">
        <w:rPr>
          <w:noProof/>
          <w:lang w:eastAsia="en-GB"/>
        </w:rPr>
        <mc:AlternateContent>
          <mc:Choice Requires="wps">
            <w:drawing>
              <wp:anchor distT="0" distB="0" distL="114300" distR="114300" simplePos="0" relativeHeight="251648512" behindDoc="0" locked="0" layoutInCell="1" allowOverlap="1" wp14:anchorId="272FC2F2" wp14:editId="6E567968">
                <wp:simplePos x="0" y="0"/>
                <wp:positionH relativeFrom="column">
                  <wp:posOffset>3019425</wp:posOffset>
                </wp:positionH>
                <wp:positionV relativeFrom="paragraph">
                  <wp:posOffset>110490</wp:posOffset>
                </wp:positionV>
                <wp:extent cx="3076575" cy="3495675"/>
                <wp:effectExtent l="19050" t="19050" r="47625" b="47625"/>
                <wp:wrapNone/>
                <wp:docPr id="10" name="Text Box 10"/>
                <wp:cNvGraphicFramePr/>
                <a:graphic xmlns:a="http://schemas.openxmlformats.org/drawingml/2006/main">
                  <a:graphicData uri="http://schemas.microsoft.com/office/word/2010/wordprocessingShape">
                    <wps:wsp>
                      <wps:cNvSpPr txBox="1"/>
                      <wps:spPr>
                        <a:xfrm>
                          <a:off x="0" y="0"/>
                          <a:ext cx="3076575" cy="3495675"/>
                        </a:xfrm>
                        <a:prstGeom prst="rect">
                          <a:avLst/>
                        </a:prstGeom>
                        <a:solidFill>
                          <a:schemeClr val="lt1"/>
                        </a:solidFill>
                        <a:ln w="571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12E7EE75"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76C9AD12" w14:textId="4F5077BB" w:rsidR="00044A99" w:rsidRDefault="00111AC9" w:rsidP="00044A99">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Pr>
                                <w:b/>
                                <w:sz w:val="28"/>
                                <w:szCs w:val="28"/>
                              </w:rPr>
                              <w:t>1</w:t>
                            </w:r>
                            <w:r w:rsidR="00044A99"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2FC2F2" id="Text Box 10" o:spid="_x0000_s1027" type="#_x0000_t202" style="position:absolute;margin-left:237.75pt;margin-top:8.7pt;width:242.25pt;height:27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" fillcolor="white [3201]" strokecolor="black [3213]" strokeweight="4.5pt">
                <v:textbox>
                  <w:txbxContent>
                    <w:p w14:paraId="13FC11E3" w14:textId="77777777" w:rsidR="00044A99" w:rsidRPr="00044A99" w:rsidRDefault="00044A99" w:rsidP="00044A99">
                      <w:pPr>
                        <w:jc w:val="center"/>
                        <w:rPr>
                          <w:b/>
                          <w:sz w:val="28"/>
                          <w:szCs w:val="28"/>
                        </w:rPr>
                      </w:pPr>
                      <w:r w:rsidRPr="00044A99">
                        <w:rPr>
                          <w:b/>
                          <w:sz w:val="28"/>
                          <w:szCs w:val="28"/>
                        </w:rPr>
                        <w:t xml:space="preserve">Our Curriculum </w:t>
                      </w:r>
                    </w:p>
                    <w:p w14:paraId="42E28AB9" w14:textId="77777777" w:rsidR="00DB1D47" w:rsidRDefault="00DB1D47" w:rsidP="00044A99">
                      <w:pPr>
                        <w:jc w:val="center"/>
                        <w:rPr>
                          <w:b/>
                          <w:color w:val="0070C0"/>
                          <w:sz w:val="28"/>
                          <w:szCs w:val="28"/>
                        </w:rPr>
                      </w:pPr>
                    </w:p>
                    <w:p w14:paraId="70A90AEA" w14:textId="12E7EE75" w:rsidR="00DB1D47" w:rsidRDefault="00AF5C9B" w:rsidP="00044A99">
                      <w:pPr>
                        <w:jc w:val="center"/>
                        <w:rPr>
                          <w:b/>
                          <w:color w:val="0070C0"/>
                          <w:sz w:val="28"/>
                          <w:szCs w:val="28"/>
                        </w:rPr>
                      </w:pPr>
                      <w:r>
                        <w:rPr>
                          <w:b/>
                          <w:color w:val="0070C0"/>
                          <w:sz w:val="28"/>
                          <w:szCs w:val="28"/>
                        </w:rPr>
                        <w:t>The Rainforest</w:t>
                      </w:r>
                      <w:r w:rsidR="00111AC9">
                        <w:rPr>
                          <w:b/>
                          <w:color w:val="0070C0"/>
                          <w:sz w:val="28"/>
                          <w:szCs w:val="28"/>
                        </w:rPr>
                        <w:t xml:space="preserve"> – lungs of the earth</w:t>
                      </w:r>
                    </w:p>
                    <w:p w14:paraId="76C9AD12" w14:textId="4F5077BB" w:rsidR="00044A99" w:rsidRDefault="00111AC9" w:rsidP="00044A99">
                      <w:pPr>
                        <w:jc w:val="center"/>
                        <w:rPr>
                          <w:b/>
                          <w:sz w:val="28"/>
                          <w:szCs w:val="28"/>
                        </w:rPr>
                      </w:pPr>
                      <w:r>
                        <w:rPr>
                          <w:b/>
                          <w:sz w:val="28"/>
                          <w:szCs w:val="28"/>
                        </w:rPr>
                        <w:t>Spring</w:t>
                      </w:r>
                      <w:r w:rsidR="00044A99" w:rsidRPr="00044A99">
                        <w:rPr>
                          <w:b/>
                          <w:sz w:val="28"/>
                          <w:szCs w:val="28"/>
                        </w:rPr>
                        <w:t xml:space="preserve"> Ter</w:t>
                      </w:r>
                      <w:r w:rsidR="00044A99">
                        <w:rPr>
                          <w:b/>
                          <w:sz w:val="28"/>
                          <w:szCs w:val="28"/>
                        </w:rPr>
                        <w:t xml:space="preserve">m </w:t>
                      </w:r>
                      <w:r>
                        <w:rPr>
                          <w:b/>
                          <w:sz w:val="28"/>
                          <w:szCs w:val="28"/>
                        </w:rPr>
                        <w:t>1</w:t>
                      </w:r>
                      <w:r w:rsidR="00044A99" w:rsidRPr="00044A99">
                        <w:rPr>
                          <w:b/>
                          <w:sz w:val="28"/>
                          <w:szCs w:val="28"/>
                        </w:rPr>
                        <w:t xml:space="preserve">: Year </w:t>
                      </w:r>
                      <w:r w:rsidR="00DB1D47">
                        <w:rPr>
                          <w:b/>
                          <w:sz w:val="28"/>
                          <w:szCs w:val="28"/>
                        </w:rPr>
                        <w:t>3</w:t>
                      </w:r>
                    </w:p>
                    <w:p w14:paraId="32018C91" w14:textId="77777777" w:rsidR="00044A99" w:rsidRDefault="00044A99" w:rsidP="00044A99">
                      <w:pPr>
                        <w:jc w:val="center"/>
                        <w:rPr>
                          <w:noProof/>
                          <w:lang w:eastAsia="en-GB"/>
                        </w:rPr>
                      </w:pPr>
                    </w:p>
                    <w:p w14:paraId="007A686D" w14:textId="098E565B" w:rsidR="00FC3DCE" w:rsidRPr="00FC3DCE" w:rsidRDefault="0023034D" w:rsidP="00044A99">
                      <w:pPr>
                        <w:jc w:val="center"/>
                        <w:rPr>
                          <w:b/>
                          <w:sz w:val="28"/>
                          <w:szCs w:val="28"/>
                        </w:rPr>
                      </w:pPr>
                      <w:r w:rsidRPr="0023034D">
                        <w:rPr>
                          <w:noProof/>
                          <w:lang w:eastAsia="en-GB"/>
                        </w:rPr>
                        <w:t xml:space="preserve"> </w:t>
                      </w:r>
                      <w:r w:rsidR="00AF5C9B">
                        <w:rPr>
                          <w:noProof/>
                        </w:rPr>
                        <w:drawing>
                          <wp:inline distT="0" distB="0" distL="0" distR="0" wp14:anchorId="349389F8" wp14:editId="4F522D31">
                            <wp:extent cx="1638300" cy="124757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650718" cy="1257032"/>
                                    </a:xfrm>
                                    <a:prstGeom prst="rect">
                                      <a:avLst/>
                                    </a:prstGeom>
                                  </pic:spPr>
                                </pic:pic>
                              </a:graphicData>
                            </a:graphic>
                          </wp:inline>
                        </w:drawing>
                      </w:r>
                      <w:r w:rsidR="009E44F9">
                        <w:rPr>
                          <w:noProof/>
                          <w:lang w:eastAsia="en-GB"/>
                        </w:rPr>
                        <w:t xml:space="preserve"> </w:t>
                      </w:r>
                    </w:p>
                  </w:txbxContent>
                </v:textbox>
              </v:shape>
            </w:pict>
          </mc:Fallback>
        </mc:AlternateContent>
      </w:r>
      <w:r w:rsidR="00B8588C">
        <w:rPr>
          <w:noProof/>
          <w:lang w:eastAsia="en-GB"/>
        </w:rPr>
        <mc:AlternateContent>
          <mc:Choice Requires="wps">
            <w:drawing>
              <wp:anchor distT="0" distB="0" distL="114300" distR="114300" simplePos="0" relativeHeight="251655680" behindDoc="0" locked="0" layoutInCell="1" allowOverlap="1" wp14:anchorId="067C6D2A" wp14:editId="6E74AAC3">
                <wp:simplePos x="0" y="0"/>
                <wp:positionH relativeFrom="column">
                  <wp:posOffset>-628650</wp:posOffset>
                </wp:positionH>
                <wp:positionV relativeFrom="paragraph">
                  <wp:posOffset>-13334</wp:posOffset>
                </wp:positionV>
                <wp:extent cx="10163175" cy="7105650"/>
                <wp:effectExtent l="19050" t="19050" r="47625" b="38100"/>
                <wp:wrapNone/>
                <wp:docPr id="12" name="Rectangle 12"/>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02A5C49" id="Rectangle 12" o:spid="_x0000_s1026" style="position:absolute;margin-left:-49.5pt;margin-top:-1.05pt;width:800.25pt;height:559.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" filled="f" strokecolor="#002060" strokeweight="4.5pt"/>
            </w:pict>
          </mc:Fallback>
        </mc:AlternateContent>
      </w:r>
      <w:r w:rsidR="006959F8">
        <w:t xml:space="preserve">                                                  </w:t>
      </w:r>
    </w:p>
    <w:p w14:paraId="00C65D55" w14:textId="77777777" w:rsidR="006959F8" w:rsidRDefault="006959F8" w:rsidP="006959F8">
      <w:pPr>
        <w:ind w:right="-643"/>
      </w:pPr>
    </w:p>
    <w:p w14:paraId="54F73143" w14:textId="77777777" w:rsidR="006959F8" w:rsidRDefault="006959F8" w:rsidP="006959F8">
      <w:pPr>
        <w:ind w:right="-643"/>
      </w:pPr>
    </w:p>
    <w:p w14:paraId="2A29B7B3" w14:textId="77777777" w:rsidR="006959F8" w:rsidRDefault="006959F8" w:rsidP="006959F8">
      <w:pPr>
        <w:ind w:right="-643"/>
      </w:pPr>
      <w:r>
        <w:rPr>
          <w:noProof/>
          <w:lang w:eastAsia="en-GB"/>
        </w:rPr>
        <mc:AlternateContent>
          <mc:Choice Requires="wps">
            <w:drawing>
              <wp:anchor distT="0" distB="0" distL="114300" distR="114300" simplePos="0" relativeHeight="251675136" behindDoc="0" locked="0" layoutInCell="1" allowOverlap="1" wp14:anchorId="0CC7F820" wp14:editId="6E868BB6">
                <wp:simplePos x="0" y="0"/>
                <wp:positionH relativeFrom="column">
                  <wp:posOffset>-485775</wp:posOffset>
                </wp:positionH>
                <wp:positionV relativeFrom="paragraph">
                  <wp:posOffset>-755650</wp:posOffset>
                </wp:positionV>
                <wp:extent cx="3381375" cy="3533775"/>
                <wp:effectExtent l="19050" t="19050" r="47625" b="47625"/>
                <wp:wrapNone/>
                <wp:docPr id="8" name="Text Box 8"/>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00B0F0"/>
                          </a:solidFill>
                        </a:ln>
                        <a:effectLst/>
                      </wps:spPr>
                      <wps:style>
                        <a:lnRef idx="0">
                          <a:schemeClr val="accent1"/>
                        </a:lnRef>
                        <a:fillRef idx="0">
                          <a:schemeClr val="accent1"/>
                        </a:fillRef>
                        <a:effectRef idx="0">
                          <a:schemeClr val="accent1"/>
                        </a:effectRef>
                        <a:fontRef idx="minor">
                          <a:schemeClr val="dk1"/>
                        </a:fontRef>
                      </wps:style>
                      <wps:txb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2C5FB9DC" w:rsidR="00DB1D47" w:rsidRDefault="007E3647" w:rsidP="00E91481">
                            <w:pPr>
                              <w:spacing w:after="0" w:line="256" w:lineRule="auto"/>
                              <w:rPr>
                                <w:sz w:val="20"/>
                                <w:szCs w:val="20"/>
                              </w:rPr>
                            </w:pPr>
                            <w:r>
                              <w:rPr>
                                <w:sz w:val="20"/>
                                <w:szCs w:val="20"/>
                              </w:rPr>
                              <w:t xml:space="preserve">The </w:t>
                            </w:r>
                            <w:r w:rsidR="00F03031">
                              <w:rPr>
                                <w:sz w:val="20"/>
                                <w:szCs w:val="20"/>
                              </w:rPr>
                              <w:t>Tin Forest – Helen Ward and Wayne Anderson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3D093ECD" w14:textId="7DD6CDC9" w:rsidR="00F03031" w:rsidRPr="00F03031" w:rsidRDefault="00F03031" w:rsidP="00F03031">
                            <w:pPr>
                              <w:spacing w:after="0" w:line="256" w:lineRule="auto"/>
                              <w:rPr>
                                <w:sz w:val="20"/>
                                <w:szCs w:val="20"/>
                              </w:rPr>
                            </w:pPr>
                            <w:r>
                              <w:rPr>
                                <w:sz w:val="20"/>
                                <w:szCs w:val="20"/>
                              </w:rPr>
                              <w:t>-</w:t>
                            </w:r>
                            <w:r w:rsidRPr="00F03031">
                              <w:rPr>
                                <w:sz w:val="20"/>
                                <w:szCs w:val="20"/>
                              </w:rPr>
                              <w:t>To engage children with a story with which they will empathise.</w:t>
                            </w:r>
                          </w:p>
                          <w:p w14:paraId="26BB22A7" w14:textId="382B3F81" w:rsidR="00F03031" w:rsidRPr="00F03031" w:rsidRDefault="00F03031" w:rsidP="00F03031">
                            <w:pPr>
                              <w:spacing w:after="0" w:line="256" w:lineRule="auto"/>
                              <w:rPr>
                                <w:sz w:val="20"/>
                                <w:szCs w:val="20"/>
                              </w:rPr>
                            </w:pPr>
                            <w:r>
                              <w:rPr>
                                <w:sz w:val="20"/>
                                <w:szCs w:val="20"/>
                              </w:rPr>
                              <w:t>-</w:t>
                            </w:r>
                            <w:r w:rsidRPr="00F03031">
                              <w:rPr>
                                <w:sz w:val="20"/>
                                <w:szCs w:val="20"/>
                              </w:rPr>
                              <w:t xml:space="preserve"> To explore themes and issues, and develop and sustain ideas   through discussion, enabling children to make connections with their own lives.</w:t>
                            </w:r>
                          </w:p>
                          <w:p w14:paraId="742D34E2" w14:textId="43CDE774" w:rsidR="00F03031" w:rsidRPr="00F03031" w:rsidRDefault="00F03031" w:rsidP="00F03031">
                            <w:pPr>
                              <w:spacing w:after="0" w:line="256" w:lineRule="auto"/>
                              <w:rPr>
                                <w:sz w:val="20"/>
                                <w:szCs w:val="20"/>
                              </w:rPr>
                            </w:pPr>
                            <w:r>
                              <w:rPr>
                                <w:sz w:val="20"/>
                                <w:szCs w:val="20"/>
                              </w:rPr>
                              <w:t>-</w:t>
                            </w:r>
                            <w:r w:rsidRPr="00F03031">
                              <w:rPr>
                                <w:sz w:val="20"/>
                                <w:szCs w:val="20"/>
                              </w:rPr>
                              <w:t xml:space="preserve"> To develop creative responses to the text through drama, storytelling and artwork.</w:t>
                            </w:r>
                          </w:p>
                          <w:p w14:paraId="0552C89A" w14:textId="09D7CBDC" w:rsidR="00F03031" w:rsidRPr="00F03031" w:rsidRDefault="00F03031" w:rsidP="00F03031">
                            <w:pPr>
                              <w:spacing w:after="0" w:line="256" w:lineRule="auto"/>
                              <w:rPr>
                                <w:sz w:val="20"/>
                                <w:szCs w:val="20"/>
                              </w:rPr>
                            </w:pPr>
                            <w:r>
                              <w:rPr>
                                <w:sz w:val="20"/>
                                <w:szCs w:val="20"/>
                              </w:rPr>
                              <w:t>-</w:t>
                            </w:r>
                            <w:r w:rsidRPr="00F03031">
                              <w:rPr>
                                <w:sz w:val="20"/>
                                <w:szCs w:val="20"/>
                              </w:rPr>
                              <w:t xml:space="preserve"> To compose poetry.</w:t>
                            </w:r>
                          </w:p>
                          <w:p w14:paraId="53E67138" w14:textId="608B13A3" w:rsidR="00F03031" w:rsidRPr="00F03031" w:rsidRDefault="00BE1A13" w:rsidP="00F03031">
                            <w:pPr>
                              <w:spacing w:after="0" w:line="256" w:lineRule="auto"/>
                              <w:rPr>
                                <w:sz w:val="20"/>
                                <w:szCs w:val="20"/>
                              </w:rPr>
                            </w:pPr>
                            <w:r>
                              <w:rPr>
                                <w:sz w:val="20"/>
                                <w:szCs w:val="20"/>
                              </w:rPr>
                              <w:t>-</w:t>
                            </w:r>
                            <w:r w:rsidR="00F03031" w:rsidRPr="00F03031">
                              <w:rPr>
                                <w:sz w:val="20"/>
                                <w:szCs w:val="20"/>
                              </w:rPr>
                              <w:t>To write in role in order to explore and develop empathy for characters.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F820" id="Text Box 8" o:spid="_x0000_s1028" type="#_x0000_t202" style="position:absolute;margin-left:-38.25pt;margin-top:-59.5pt;width:266.25pt;height:278.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" fillcolor="white [3201]" strokecolor="#00b0f0" strokeweight="4.5pt">
                <v:textbox>
                  <w:txbxContent>
                    <w:p w14:paraId="1BCFAC54" w14:textId="77777777" w:rsidR="006959F8" w:rsidRPr="00746782" w:rsidRDefault="006959F8" w:rsidP="006959F8">
                      <w:pPr>
                        <w:spacing w:after="0"/>
                        <w:jc w:val="center"/>
                        <w:rPr>
                          <w:b/>
                          <w:sz w:val="20"/>
                          <w:szCs w:val="20"/>
                          <w:u w:val="single"/>
                        </w:rPr>
                      </w:pPr>
                      <w:r>
                        <w:rPr>
                          <w:b/>
                          <w:sz w:val="20"/>
                          <w:szCs w:val="20"/>
                          <w:u w:val="single"/>
                        </w:rPr>
                        <w:t>English</w:t>
                      </w:r>
                    </w:p>
                    <w:p w14:paraId="0912C3E6" w14:textId="77777777" w:rsidR="00E91481" w:rsidRDefault="00E91481" w:rsidP="00E91481">
                      <w:pPr>
                        <w:spacing w:after="0" w:line="256" w:lineRule="auto"/>
                        <w:rPr>
                          <w:b/>
                          <w:sz w:val="20"/>
                          <w:szCs w:val="20"/>
                          <w:u w:val="single"/>
                        </w:rPr>
                      </w:pPr>
                      <w:r>
                        <w:rPr>
                          <w:b/>
                          <w:sz w:val="20"/>
                          <w:szCs w:val="20"/>
                          <w:u w:val="single"/>
                        </w:rPr>
                        <w:t xml:space="preserve">Class </w:t>
                      </w:r>
                      <w:r w:rsidR="00AD158F">
                        <w:rPr>
                          <w:b/>
                          <w:sz w:val="20"/>
                          <w:szCs w:val="20"/>
                          <w:u w:val="single"/>
                        </w:rPr>
                        <w:t>novel</w:t>
                      </w:r>
                      <w:r>
                        <w:rPr>
                          <w:b/>
                          <w:sz w:val="20"/>
                          <w:szCs w:val="20"/>
                          <w:u w:val="single"/>
                        </w:rPr>
                        <w:t>:</w:t>
                      </w:r>
                    </w:p>
                    <w:p w14:paraId="3FC5C120" w14:textId="72EE5DE0" w:rsidR="00DB1D47" w:rsidRDefault="00833358" w:rsidP="00E91481">
                      <w:pPr>
                        <w:spacing w:after="0" w:line="256" w:lineRule="auto"/>
                        <w:rPr>
                          <w:sz w:val="20"/>
                          <w:szCs w:val="20"/>
                        </w:rPr>
                      </w:pPr>
                      <w:r>
                        <w:rPr>
                          <w:sz w:val="20"/>
                          <w:szCs w:val="20"/>
                        </w:rPr>
                        <w:t>George’s marvellous medicine – Roald Dahl</w:t>
                      </w:r>
                    </w:p>
                    <w:p w14:paraId="6A3AC3E2" w14:textId="77777777" w:rsidR="00E91481" w:rsidRPr="00E91481" w:rsidRDefault="00E91481" w:rsidP="00E91481">
                      <w:pPr>
                        <w:spacing w:after="0" w:line="256" w:lineRule="auto"/>
                        <w:rPr>
                          <w:b/>
                          <w:sz w:val="20"/>
                          <w:szCs w:val="20"/>
                          <w:u w:val="single"/>
                        </w:rPr>
                      </w:pPr>
                      <w:r w:rsidRPr="00E91481">
                        <w:rPr>
                          <w:b/>
                          <w:sz w:val="20"/>
                          <w:szCs w:val="20"/>
                          <w:u w:val="single"/>
                        </w:rPr>
                        <w:t>Key texts:</w:t>
                      </w:r>
                    </w:p>
                    <w:p w14:paraId="2210578E" w14:textId="2C5FB9DC" w:rsidR="00DB1D47" w:rsidRDefault="007E3647" w:rsidP="00E91481">
                      <w:pPr>
                        <w:spacing w:after="0" w:line="256" w:lineRule="auto"/>
                        <w:rPr>
                          <w:sz w:val="20"/>
                          <w:szCs w:val="20"/>
                        </w:rPr>
                      </w:pPr>
                      <w:r>
                        <w:rPr>
                          <w:sz w:val="20"/>
                          <w:szCs w:val="20"/>
                        </w:rPr>
                        <w:t xml:space="preserve">The </w:t>
                      </w:r>
                      <w:r w:rsidR="00F03031">
                        <w:rPr>
                          <w:sz w:val="20"/>
                          <w:szCs w:val="20"/>
                        </w:rPr>
                        <w:t>Tin Forest – Helen Ward and Wayne Anderson</w:t>
                      </w:r>
                    </w:p>
                    <w:p w14:paraId="329877C6" w14:textId="74D81E53" w:rsidR="006959F8" w:rsidRDefault="006959F8" w:rsidP="00E91481">
                      <w:pPr>
                        <w:spacing w:after="0" w:line="256" w:lineRule="auto"/>
                        <w:rPr>
                          <w:b/>
                          <w:sz w:val="20"/>
                          <w:szCs w:val="20"/>
                          <w:u w:val="single"/>
                        </w:rPr>
                      </w:pPr>
                      <w:r w:rsidRPr="00E91481">
                        <w:rPr>
                          <w:b/>
                          <w:sz w:val="20"/>
                          <w:szCs w:val="20"/>
                          <w:u w:val="single"/>
                        </w:rPr>
                        <w:t>Key Skills</w:t>
                      </w:r>
                    </w:p>
                    <w:p w14:paraId="3D093ECD" w14:textId="7DD6CDC9" w:rsidR="00F03031" w:rsidRPr="00F03031" w:rsidRDefault="00F03031" w:rsidP="00F03031">
                      <w:pPr>
                        <w:spacing w:after="0" w:line="256" w:lineRule="auto"/>
                        <w:rPr>
                          <w:sz w:val="20"/>
                          <w:szCs w:val="20"/>
                        </w:rPr>
                      </w:pPr>
                      <w:r>
                        <w:rPr>
                          <w:sz w:val="20"/>
                          <w:szCs w:val="20"/>
                        </w:rPr>
                        <w:t>-</w:t>
                      </w:r>
                      <w:r w:rsidRPr="00F03031">
                        <w:rPr>
                          <w:sz w:val="20"/>
                          <w:szCs w:val="20"/>
                        </w:rPr>
                        <w:t>To engage children with a story with which they will empathise.</w:t>
                      </w:r>
                    </w:p>
                    <w:p w14:paraId="26BB22A7" w14:textId="382B3F81" w:rsidR="00F03031" w:rsidRPr="00F03031" w:rsidRDefault="00F03031" w:rsidP="00F03031">
                      <w:pPr>
                        <w:spacing w:after="0" w:line="256" w:lineRule="auto"/>
                        <w:rPr>
                          <w:sz w:val="20"/>
                          <w:szCs w:val="20"/>
                        </w:rPr>
                      </w:pPr>
                      <w:r>
                        <w:rPr>
                          <w:sz w:val="20"/>
                          <w:szCs w:val="20"/>
                        </w:rPr>
                        <w:t>-</w:t>
                      </w:r>
                      <w:r w:rsidRPr="00F03031">
                        <w:rPr>
                          <w:sz w:val="20"/>
                          <w:szCs w:val="20"/>
                        </w:rPr>
                        <w:t xml:space="preserve"> To explore themes and issues, and develop and sustain ideas   through discussion, enabling children to make connections with their own lives.</w:t>
                      </w:r>
                    </w:p>
                    <w:p w14:paraId="742D34E2" w14:textId="43CDE774" w:rsidR="00F03031" w:rsidRPr="00F03031" w:rsidRDefault="00F03031" w:rsidP="00F03031">
                      <w:pPr>
                        <w:spacing w:after="0" w:line="256" w:lineRule="auto"/>
                        <w:rPr>
                          <w:sz w:val="20"/>
                          <w:szCs w:val="20"/>
                        </w:rPr>
                      </w:pPr>
                      <w:r>
                        <w:rPr>
                          <w:sz w:val="20"/>
                          <w:szCs w:val="20"/>
                        </w:rPr>
                        <w:t>-</w:t>
                      </w:r>
                      <w:r w:rsidRPr="00F03031">
                        <w:rPr>
                          <w:sz w:val="20"/>
                          <w:szCs w:val="20"/>
                        </w:rPr>
                        <w:t xml:space="preserve"> To develop creative responses to the text through drama, storytelling and artwork.</w:t>
                      </w:r>
                    </w:p>
                    <w:p w14:paraId="0552C89A" w14:textId="09D7CBDC" w:rsidR="00F03031" w:rsidRPr="00F03031" w:rsidRDefault="00F03031" w:rsidP="00F03031">
                      <w:pPr>
                        <w:spacing w:after="0" w:line="256" w:lineRule="auto"/>
                        <w:rPr>
                          <w:sz w:val="20"/>
                          <w:szCs w:val="20"/>
                        </w:rPr>
                      </w:pPr>
                      <w:r>
                        <w:rPr>
                          <w:sz w:val="20"/>
                          <w:szCs w:val="20"/>
                        </w:rPr>
                        <w:t>-</w:t>
                      </w:r>
                      <w:r w:rsidRPr="00F03031">
                        <w:rPr>
                          <w:sz w:val="20"/>
                          <w:szCs w:val="20"/>
                        </w:rPr>
                        <w:t xml:space="preserve"> To compose poetry.</w:t>
                      </w:r>
                    </w:p>
                    <w:p w14:paraId="53E67138" w14:textId="608B13A3" w:rsidR="00F03031" w:rsidRPr="00F03031" w:rsidRDefault="00BE1A13" w:rsidP="00F03031">
                      <w:pPr>
                        <w:spacing w:after="0" w:line="256" w:lineRule="auto"/>
                        <w:rPr>
                          <w:sz w:val="20"/>
                          <w:szCs w:val="20"/>
                        </w:rPr>
                      </w:pPr>
                      <w:r>
                        <w:rPr>
                          <w:sz w:val="20"/>
                          <w:szCs w:val="20"/>
                        </w:rPr>
                        <w:t>-</w:t>
                      </w:r>
                      <w:r w:rsidR="00F03031" w:rsidRPr="00F03031">
                        <w:rPr>
                          <w:sz w:val="20"/>
                          <w:szCs w:val="20"/>
                        </w:rPr>
                        <w:t>To write in role in order to explore and develop empathy for characters.</w:t>
                      </w:r>
                    </w:p>
                    <w:p w14:paraId="7512B1B5" w14:textId="728C4E15" w:rsidR="00985BA7" w:rsidRDefault="00985BA7" w:rsidP="00985BA7">
                      <w:pPr>
                        <w:spacing w:after="0" w:line="256" w:lineRule="auto"/>
                        <w:rPr>
                          <w:sz w:val="20"/>
                          <w:szCs w:val="20"/>
                        </w:rPr>
                      </w:pPr>
                      <w:r>
                        <w:rPr>
                          <w:sz w:val="20"/>
                          <w:szCs w:val="20"/>
                        </w:rPr>
                        <w:t xml:space="preserve">Children will receive </w:t>
                      </w:r>
                      <w:r w:rsidR="007E3647">
                        <w:rPr>
                          <w:sz w:val="20"/>
                          <w:szCs w:val="20"/>
                        </w:rPr>
                        <w:t>additional</w:t>
                      </w:r>
                      <w:r>
                        <w:rPr>
                          <w:sz w:val="20"/>
                          <w:szCs w:val="20"/>
                        </w:rPr>
                        <w:t xml:space="preserve"> personal writing targets, to focus on individual areas for development.</w:t>
                      </w:r>
                    </w:p>
                    <w:p w14:paraId="6BC4546D" w14:textId="0EA0C5A3" w:rsidR="00985BA7" w:rsidRPr="00985BA7" w:rsidRDefault="00985BA7" w:rsidP="00985BA7">
                      <w:pPr>
                        <w:spacing w:after="0" w:line="256" w:lineRule="auto"/>
                        <w:rPr>
                          <w:sz w:val="20"/>
                          <w:szCs w:val="20"/>
                        </w:rPr>
                      </w:pPr>
                      <w:r>
                        <w:rPr>
                          <w:sz w:val="20"/>
                          <w:szCs w:val="20"/>
                        </w:rPr>
                        <w:t>In addition</w:t>
                      </w:r>
                      <w:r w:rsidR="005B387F">
                        <w:rPr>
                          <w:sz w:val="20"/>
                          <w:szCs w:val="20"/>
                        </w:rPr>
                        <w:t>,</w:t>
                      </w:r>
                      <w:r>
                        <w:rPr>
                          <w:sz w:val="20"/>
                          <w:szCs w:val="20"/>
                        </w:rPr>
                        <w:t xml:space="preserve"> they will be receiving weekly guided reading, handwriting, comprehension and spelling practise. </w:t>
                      </w:r>
                    </w:p>
                  </w:txbxContent>
                </v:textbox>
              </v:shape>
            </w:pict>
          </mc:Fallback>
        </mc:AlternateContent>
      </w:r>
    </w:p>
    <w:p w14:paraId="1D792399" w14:textId="77777777" w:rsidR="006959F8" w:rsidRDefault="006959F8" w:rsidP="006959F8">
      <w:pPr>
        <w:ind w:right="-643"/>
      </w:pPr>
    </w:p>
    <w:p w14:paraId="4B5768B1" w14:textId="77777777" w:rsidR="006959F8" w:rsidRDefault="006959F8" w:rsidP="006959F8">
      <w:pPr>
        <w:ind w:right="-643"/>
      </w:pPr>
    </w:p>
    <w:p w14:paraId="73582C68" w14:textId="77777777" w:rsidR="006959F8" w:rsidRDefault="006959F8" w:rsidP="006959F8">
      <w:pPr>
        <w:ind w:right="-643"/>
      </w:pPr>
    </w:p>
    <w:p w14:paraId="18AC9762" w14:textId="77777777" w:rsidR="006959F8" w:rsidRDefault="006959F8" w:rsidP="006959F8">
      <w:pPr>
        <w:ind w:right="-643"/>
      </w:pPr>
    </w:p>
    <w:p w14:paraId="303838FC" w14:textId="77777777" w:rsidR="006959F8" w:rsidRDefault="006959F8" w:rsidP="006959F8">
      <w:pPr>
        <w:ind w:right="-643"/>
      </w:pPr>
    </w:p>
    <w:p w14:paraId="77EEDFBB" w14:textId="77777777" w:rsidR="006959F8" w:rsidRDefault="006959F8" w:rsidP="006959F8">
      <w:pPr>
        <w:ind w:right="-643"/>
      </w:pPr>
    </w:p>
    <w:p w14:paraId="2209EE04" w14:textId="77777777" w:rsidR="006959F8" w:rsidRDefault="006959F8" w:rsidP="006959F8">
      <w:pPr>
        <w:ind w:right="-643"/>
      </w:pPr>
    </w:p>
    <w:p w14:paraId="71FCC446" w14:textId="77777777" w:rsidR="006959F8" w:rsidRDefault="006959F8" w:rsidP="006959F8">
      <w:pPr>
        <w:ind w:right="-643"/>
      </w:pPr>
    </w:p>
    <w:p w14:paraId="0902B3CF" w14:textId="77777777" w:rsidR="006959F8" w:rsidRDefault="008C7E7C" w:rsidP="006959F8">
      <w:pPr>
        <w:ind w:right="-643"/>
      </w:pPr>
      <w:r>
        <w:rPr>
          <w:noProof/>
          <w:lang w:eastAsia="en-GB"/>
        </w:rPr>
        <mc:AlternateContent>
          <mc:Choice Requires="wps">
            <w:drawing>
              <wp:anchor distT="0" distB="0" distL="114300" distR="114300" simplePos="0" relativeHeight="251663872" behindDoc="0" locked="0" layoutInCell="1" allowOverlap="1" wp14:anchorId="3AAAA5C6" wp14:editId="3FA6830F">
                <wp:simplePos x="0" y="0"/>
                <wp:positionH relativeFrom="column">
                  <wp:posOffset>-488731</wp:posOffset>
                </wp:positionH>
                <wp:positionV relativeFrom="paragraph">
                  <wp:posOffset>306202</wp:posOffset>
                </wp:positionV>
                <wp:extent cx="3381375" cy="3279556"/>
                <wp:effectExtent l="19050" t="19050" r="47625" b="35560"/>
                <wp:wrapNone/>
                <wp:docPr id="14" name="Text Box 14"/>
                <wp:cNvGraphicFramePr/>
                <a:graphic xmlns:a="http://schemas.openxmlformats.org/drawingml/2006/main">
                  <a:graphicData uri="http://schemas.microsoft.com/office/word/2010/wordprocessingShape">
                    <wps:wsp>
                      <wps:cNvSpPr txBox="1"/>
                      <wps:spPr>
                        <a:xfrm>
                          <a:off x="0" y="0"/>
                          <a:ext cx="3381375" cy="3279556"/>
                        </a:xfrm>
                        <a:prstGeom prst="rect">
                          <a:avLst/>
                        </a:prstGeom>
                        <a:solidFill>
                          <a:schemeClr val="lt1"/>
                        </a:solidFill>
                        <a:ln w="571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2095399" w:rsidR="000F1364" w:rsidRDefault="005F71F3" w:rsidP="009273C0">
                            <w:pPr>
                              <w:spacing w:after="0"/>
                              <w:rPr>
                                <w:b/>
                                <w:sz w:val="20"/>
                                <w:szCs w:val="20"/>
                                <w:u w:val="single"/>
                              </w:rPr>
                            </w:pPr>
                            <w:r>
                              <w:rPr>
                                <w:b/>
                                <w:sz w:val="20"/>
                                <w:szCs w:val="20"/>
                                <w:u w:val="single"/>
                              </w:rPr>
                              <w:t>Forces and Magnets</w:t>
                            </w:r>
                          </w:p>
                          <w:p w14:paraId="16BCFD06" w14:textId="439CE717"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In Science, Year 3 will move onto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0"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1" w:name="_Hlk91090403"/>
                            <w:bookmarkEnd w:id="0"/>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1"/>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AA5C6" id="Text Box 14" o:spid="_x0000_s1029" type="#_x0000_t202" style="position:absolute;margin-left:-38.5pt;margin-top:24.1pt;width:266.25pt;height:258.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" fillcolor="white [3201]" strokecolor="#00b050" strokeweight="4.5pt">
                <v:textbox>
                  <w:txbxContent>
                    <w:p w14:paraId="66A6C87F" w14:textId="77777777" w:rsidR="00746782" w:rsidRDefault="006959F8" w:rsidP="00746782">
                      <w:pPr>
                        <w:spacing w:after="0"/>
                        <w:jc w:val="center"/>
                        <w:rPr>
                          <w:b/>
                          <w:sz w:val="20"/>
                          <w:szCs w:val="20"/>
                          <w:u w:val="single"/>
                        </w:rPr>
                      </w:pPr>
                      <w:r>
                        <w:rPr>
                          <w:b/>
                          <w:sz w:val="20"/>
                          <w:szCs w:val="20"/>
                          <w:u w:val="single"/>
                        </w:rPr>
                        <w:t>Science</w:t>
                      </w:r>
                    </w:p>
                    <w:p w14:paraId="2766A0FB" w14:textId="52095399" w:rsidR="000F1364" w:rsidRDefault="005F71F3" w:rsidP="009273C0">
                      <w:pPr>
                        <w:spacing w:after="0"/>
                        <w:rPr>
                          <w:b/>
                          <w:sz w:val="20"/>
                          <w:szCs w:val="20"/>
                          <w:u w:val="single"/>
                        </w:rPr>
                      </w:pPr>
                      <w:r>
                        <w:rPr>
                          <w:b/>
                          <w:sz w:val="20"/>
                          <w:szCs w:val="20"/>
                          <w:u w:val="single"/>
                        </w:rPr>
                        <w:t>Forces and Magnets</w:t>
                      </w:r>
                    </w:p>
                    <w:p w14:paraId="16BCFD06" w14:textId="439CE717" w:rsidR="00BE1A13" w:rsidRDefault="00BE1A13" w:rsidP="00BE1A13">
                      <w:pPr>
                        <w:spacing w:after="0" w:line="240" w:lineRule="auto"/>
                        <w:rPr>
                          <w:rFonts w:ascii="Calibri" w:eastAsia="Times New Roman" w:hAnsi="Calibri" w:cs="Calibri"/>
                          <w:color w:val="000000"/>
                          <w:sz w:val="18"/>
                          <w:szCs w:val="18"/>
                          <w:lang w:eastAsia="en-GB"/>
                        </w:rPr>
                      </w:pPr>
                      <w:r w:rsidRPr="00BE1A13">
                        <w:rPr>
                          <w:rFonts w:ascii="Calibri" w:eastAsia="Times New Roman" w:hAnsi="Calibri" w:cs="Calibri"/>
                          <w:color w:val="000000"/>
                          <w:sz w:val="18"/>
                          <w:szCs w:val="18"/>
                          <w:lang w:eastAsia="en-GB"/>
                        </w:rPr>
                        <w:t>In Science, Year 3 will move onto the topic of “Forces and Magnets.”</w:t>
                      </w:r>
                      <w:r w:rsidRPr="00673DCF">
                        <w:rPr>
                          <w:rFonts w:ascii="Calibri" w:eastAsia="Times New Roman" w:hAnsi="Calibri" w:cs="Calibri"/>
                          <w:color w:val="000000"/>
                          <w:sz w:val="18"/>
                          <w:szCs w:val="18"/>
                          <w:lang w:eastAsia="en-GB"/>
                        </w:rPr>
                        <w:t xml:space="preserve"> </w:t>
                      </w:r>
                      <w:r w:rsidR="005F71F3" w:rsidRPr="005F71F3">
                        <w:rPr>
                          <w:rFonts w:ascii="Calibri" w:eastAsia="Times New Roman" w:hAnsi="Calibri" w:cs="Calibri"/>
                          <w:color w:val="000000"/>
                          <w:sz w:val="18"/>
                          <w:szCs w:val="18"/>
                          <w:lang w:eastAsia="en-GB"/>
                        </w:rPr>
                        <w:t xml:space="preserve">The children will learn about forces, friction and magnetic attraction. </w:t>
                      </w:r>
                    </w:p>
                    <w:p w14:paraId="0147233B" w14:textId="77777777" w:rsidR="005F71F3" w:rsidRPr="00BE1A13" w:rsidRDefault="005F71F3" w:rsidP="00BE1A13">
                      <w:pPr>
                        <w:spacing w:after="0" w:line="240" w:lineRule="auto"/>
                        <w:rPr>
                          <w:rFonts w:ascii="Times New Roman" w:eastAsia="Times New Roman" w:hAnsi="Times New Roman" w:cs="Times New Roman"/>
                          <w:sz w:val="18"/>
                          <w:szCs w:val="18"/>
                          <w:lang w:eastAsia="en-GB"/>
                        </w:rPr>
                      </w:pPr>
                    </w:p>
                    <w:p w14:paraId="1C8B6BBC" w14:textId="20089054" w:rsidR="000F1364" w:rsidRPr="000F1364" w:rsidRDefault="000F1364" w:rsidP="00C84405">
                      <w:pPr>
                        <w:pStyle w:val="Heading4"/>
                        <w:spacing w:before="0" w:line="240" w:lineRule="auto"/>
                        <w:rPr>
                          <w:rFonts w:asciiTheme="minorHAnsi" w:hAnsiTheme="minorHAnsi"/>
                          <w:b/>
                          <w:i w:val="0"/>
                          <w:color w:val="auto"/>
                          <w:sz w:val="20"/>
                          <w:szCs w:val="20"/>
                          <w:u w:val="single"/>
                        </w:rPr>
                      </w:pPr>
                      <w:bookmarkStart w:id="2" w:name="_Hlk91090076"/>
                      <w:r w:rsidRPr="000F1364">
                        <w:rPr>
                          <w:rFonts w:asciiTheme="minorHAnsi" w:hAnsiTheme="minorHAnsi"/>
                          <w:b/>
                          <w:i w:val="0"/>
                          <w:color w:val="auto"/>
                          <w:sz w:val="20"/>
                          <w:szCs w:val="20"/>
                          <w:u w:val="single"/>
                        </w:rPr>
                        <w:t xml:space="preserve">Key Skills </w:t>
                      </w:r>
                    </w:p>
                    <w:p w14:paraId="2F46CD1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bookmarkStart w:id="3" w:name="_Hlk91090403"/>
                      <w:bookmarkEnd w:id="2"/>
                      <w:r w:rsidRPr="00673DCF">
                        <w:rPr>
                          <w:rFonts w:ascii="Calibri" w:hAnsi="Calibri" w:cs="Calibri"/>
                          <w:color w:val="000000"/>
                          <w:sz w:val="18"/>
                          <w:szCs w:val="18"/>
                        </w:rPr>
                        <w:t>compare how things move on different surfaces </w:t>
                      </w:r>
                    </w:p>
                    <w:p w14:paraId="4A3768D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 notice that some forces need contact between two objects, but magnetic forces can act at a distance </w:t>
                      </w:r>
                    </w:p>
                    <w:p w14:paraId="4ABDC663"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observe how magnets attract or repel each other and attract some materials and not others </w:t>
                      </w:r>
                    </w:p>
                    <w:p w14:paraId="6D70AC56"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compare and group together a variety of everyday materials on the basis on whether they are attracted to a magnet, and identify some magnetic materials </w:t>
                      </w:r>
                    </w:p>
                    <w:bookmarkEnd w:id="3"/>
                    <w:p w14:paraId="1690606C" w14:textId="77777777" w:rsidR="00673DCF" w:rsidRP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18"/>
                          <w:szCs w:val="18"/>
                        </w:rPr>
                      </w:pPr>
                      <w:r w:rsidRPr="00673DCF">
                        <w:rPr>
                          <w:rFonts w:ascii="Calibri" w:hAnsi="Calibri" w:cs="Calibri"/>
                          <w:color w:val="000000"/>
                          <w:sz w:val="18"/>
                          <w:szCs w:val="18"/>
                        </w:rPr>
                        <w:t>describe magnets as having two poles </w:t>
                      </w:r>
                    </w:p>
                    <w:p w14:paraId="3BCFC868" w14:textId="77777777" w:rsidR="00673DCF" w:rsidRDefault="00673DCF" w:rsidP="00673DCF">
                      <w:pPr>
                        <w:pStyle w:val="NormalWeb"/>
                        <w:numPr>
                          <w:ilvl w:val="0"/>
                          <w:numId w:val="35"/>
                        </w:numPr>
                        <w:spacing w:before="0" w:beforeAutospacing="0" w:after="0" w:afterAutospacing="0"/>
                        <w:ind w:left="360"/>
                        <w:textAlignment w:val="baseline"/>
                        <w:rPr>
                          <w:rFonts w:ascii="Calibri" w:hAnsi="Calibri" w:cs="Calibri"/>
                          <w:color w:val="000000"/>
                          <w:sz w:val="20"/>
                          <w:szCs w:val="20"/>
                        </w:rPr>
                      </w:pPr>
                      <w:r w:rsidRPr="00673DCF">
                        <w:rPr>
                          <w:rFonts w:ascii="Calibri" w:hAnsi="Calibri" w:cs="Calibri"/>
                          <w:color w:val="000000"/>
                          <w:sz w:val="18"/>
                          <w:szCs w:val="18"/>
                        </w:rPr>
                        <w:t>predict whether two magnets will attra</w:t>
                      </w:r>
                      <w:r>
                        <w:rPr>
                          <w:rFonts w:ascii="Calibri" w:hAnsi="Calibri" w:cs="Calibri"/>
                          <w:color w:val="000000"/>
                          <w:sz w:val="20"/>
                          <w:szCs w:val="20"/>
                        </w:rPr>
                        <w:t>ct or repel each other, depending on which poles are facing</w:t>
                      </w:r>
                    </w:p>
                    <w:p w14:paraId="60F059B2" w14:textId="4571DA1F" w:rsidR="008C7E7C" w:rsidRPr="000F1364" w:rsidRDefault="008C7E7C" w:rsidP="000F1364">
                      <w:pPr>
                        <w:pStyle w:val="Heading4"/>
                        <w:spacing w:before="0" w:line="240" w:lineRule="auto"/>
                        <w:rPr>
                          <w:rFonts w:asciiTheme="minorHAnsi" w:hAnsiTheme="minorHAnsi"/>
                          <w:sz w:val="20"/>
                          <w:szCs w:val="20"/>
                        </w:rPr>
                      </w:pPr>
                    </w:p>
                  </w:txbxContent>
                </v:textbox>
              </v:shape>
            </w:pict>
          </mc:Fallback>
        </mc:AlternateContent>
      </w:r>
    </w:p>
    <w:p w14:paraId="47B8C1C6" w14:textId="77777777" w:rsidR="006959F8" w:rsidRDefault="00674B24" w:rsidP="006959F8">
      <w:pPr>
        <w:ind w:right="-643"/>
      </w:pPr>
      <w:r>
        <w:rPr>
          <w:noProof/>
          <w:lang w:eastAsia="en-GB"/>
        </w:rPr>
        <mc:AlternateContent>
          <mc:Choice Requires="wps">
            <w:drawing>
              <wp:anchor distT="0" distB="0" distL="114300" distR="114300" simplePos="0" relativeHeight="251627008" behindDoc="0" locked="0" layoutInCell="1" allowOverlap="1" wp14:anchorId="71FEA007" wp14:editId="504E149E">
                <wp:simplePos x="0" y="0"/>
                <wp:positionH relativeFrom="column">
                  <wp:posOffset>6267450</wp:posOffset>
                </wp:positionH>
                <wp:positionV relativeFrom="paragraph">
                  <wp:posOffset>26035</wp:posOffset>
                </wp:positionV>
                <wp:extent cx="3076575" cy="3200400"/>
                <wp:effectExtent l="19050" t="19050" r="47625" b="38100"/>
                <wp:wrapNone/>
                <wp:docPr id="4" name="Text Box 4"/>
                <wp:cNvGraphicFramePr/>
                <a:graphic xmlns:a="http://schemas.openxmlformats.org/drawingml/2006/main">
                  <a:graphicData uri="http://schemas.microsoft.com/office/word/2010/wordprocessingShape">
                    <wps:wsp>
                      <wps:cNvSpPr txBox="1"/>
                      <wps:spPr>
                        <a:xfrm>
                          <a:off x="0" y="0"/>
                          <a:ext cx="3076575" cy="3200400"/>
                        </a:xfrm>
                        <a:prstGeom prst="rect">
                          <a:avLst/>
                        </a:prstGeom>
                        <a:solidFill>
                          <a:schemeClr val="lt1"/>
                        </a:solidFill>
                        <a:ln w="57150">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14:paraId="4E73F6E2" w14:textId="77777777" w:rsidR="00FC3DCE" w:rsidRDefault="006959F8" w:rsidP="008F3670">
                            <w:pPr>
                              <w:spacing w:after="0"/>
                              <w:jc w:val="center"/>
                              <w:rPr>
                                <w:b/>
                                <w:sz w:val="24"/>
                                <w:szCs w:val="24"/>
                                <w:u w:val="single"/>
                              </w:rPr>
                            </w:pPr>
                            <w:r>
                              <w:rPr>
                                <w:b/>
                                <w:sz w:val="24"/>
                                <w:szCs w:val="24"/>
                                <w:u w:val="single"/>
                              </w:rPr>
                              <w:t>RE</w:t>
                            </w:r>
                          </w:p>
                          <w:p w14:paraId="3A3A9ECF" w14:textId="77777777" w:rsidR="00F05F72" w:rsidRPr="00CE63BD" w:rsidRDefault="00F05F72" w:rsidP="00F05F72">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75EB3706" w14:textId="77777777" w:rsidR="00F05F72" w:rsidRDefault="00F05F72" w:rsidP="00F05F72">
                            <w:pPr>
                              <w:pStyle w:val="NormalWeb"/>
                              <w:spacing w:before="0" w:beforeAutospacing="0" w:after="0" w:afterAutospacing="0"/>
                              <w:rPr>
                                <w:rFonts w:ascii="Calibri" w:hAnsi="Calibri" w:cs="Calibri"/>
                                <w:color w:val="000000"/>
                                <w:sz w:val="20"/>
                                <w:szCs w:val="20"/>
                                <w:u w:val="single"/>
                              </w:rPr>
                            </w:pPr>
                            <w:r w:rsidRPr="00CE63BD">
                              <w:rPr>
                                <w:rFonts w:ascii="Calibri" w:hAnsi="Calibri" w:cs="Calibri"/>
                                <w:color w:val="000000"/>
                                <w:sz w:val="20"/>
                                <w:szCs w:val="20"/>
                                <w:u w:val="single"/>
                              </w:rPr>
                              <w:t>What does it mean to be a Sikh in Britain today?</w:t>
                            </w:r>
                          </w:p>
                          <w:p w14:paraId="5BAADA7D" w14:textId="77777777" w:rsidR="00F05F72" w:rsidRPr="00F317EC" w:rsidRDefault="00F05F72" w:rsidP="00F05F72">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448CCA3F" w14:textId="77777777" w:rsidR="00F05F72" w:rsidRPr="00135730" w:rsidRDefault="00F05F72" w:rsidP="00F05F72">
                            <w:pPr>
                              <w:pStyle w:val="Heading4"/>
                              <w:spacing w:line="240" w:lineRule="auto"/>
                              <w:rPr>
                                <w:rFonts w:ascii="Calibri" w:eastAsiaTheme="minorHAnsi" w:hAnsi="Calibri" w:cs="Calibri"/>
                                <w:i w:val="0"/>
                                <w:iCs w:val="0"/>
                                <w:color w:val="000000"/>
                                <w:sz w:val="20"/>
                                <w:szCs w:val="20"/>
                              </w:rPr>
                            </w:pPr>
                            <w:r>
                              <w:rPr>
                                <w:rFonts w:ascii="Calibri" w:eastAsiaTheme="minorHAnsi" w:hAnsi="Calibri" w:cs="Calibri"/>
                                <w:i w:val="0"/>
                                <w:iCs w:val="0"/>
                                <w:color w:val="000000"/>
                                <w:sz w:val="20"/>
                                <w:szCs w:val="20"/>
                              </w:rPr>
                              <w:t>Pupils will i</w:t>
                            </w:r>
                            <w:r w:rsidRPr="00135730">
                              <w:rPr>
                                <w:rFonts w:ascii="Calibri" w:eastAsiaTheme="minorHAnsi" w:hAnsi="Calibri" w:cs="Calibri"/>
                                <w:i w:val="0"/>
                                <w:iCs w:val="0"/>
                                <w:color w:val="000000"/>
                                <w:sz w:val="20"/>
                                <w:szCs w:val="20"/>
                              </w:rPr>
                              <w:t>dentify some of the core beliefs of Sikhism, e.g. one God, the message of Guru Nanak, equality and service</w:t>
                            </w:r>
                            <w:r>
                              <w:rPr>
                                <w:rFonts w:ascii="Calibri" w:eastAsiaTheme="minorHAnsi" w:hAnsi="Calibri" w:cs="Calibri"/>
                                <w:i w:val="0"/>
                                <w:iCs w:val="0"/>
                                <w:color w:val="000000"/>
                                <w:sz w:val="20"/>
                                <w:szCs w:val="20"/>
                              </w:rPr>
                              <w:t>. They will m</w:t>
                            </w:r>
                            <w:r w:rsidRPr="00135730">
                              <w:rPr>
                                <w:rFonts w:ascii="Calibri" w:eastAsiaTheme="minorHAnsi" w:hAnsi="Calibri" w:cs="Calibri"/>
                                <w:i w:val="0"/>
                                <w:iCs w:val="0"/>
                                <w:color w:val="000000"/>
                                <w:sz w:val="20"/>
                                <w:szCs w:val="20"/>
                              </w:rPr>
                              <w:t xml:space="preserve">ake clear links between the </w:t>
                            </w:r>
                            <w:proofErr w:type="spellStart"/>
                            <w:r w:rsidRPr="00135730">
                              <w:rPr>
                                <w:rFonts w:ascii="Calibri" w:eastAsiaTheme="minorHAnsi" w:hAnsi="Calibri" w:cs="Calibri"/>
                                <w:i w:val="0"/>
                                <w:iCs w:val="0"/>
                                <w:color w:val="000000"/>
                                <w:sz w:val="20"/>
                                <w:szCs w:val="20"/>
                              </w:rPr>
                              <w:t>Mool</w:t>
                            </w:r>
                            <w:proofErr w:type="spellEnd"/>
                            <w:r w:rsidRPr="00135730">
                              <w:rPr>
                                <w:rFonts w:ascii="Calibri" w:eastAsiaTheme="minorHAnsi" w:hAnsi="Calibri" w:cs="Calibri"/>
                                <w:i w:val="0"/>
                                <w:iCs w:val="0"/>
                                <w:color w:val="000000"/>
                                <w:sz w:val="20"/>
                                <w:szCs w:val="20"/>
                              </w:rPr>
                              <w:t xml:space="preserve"> Mantar and Sikh beliefs and actions</w:t>
                            </w:r>
                            <w:r>
                              <w:rPr>
                                <w:rFonts w:ascii="Calibri" w:eastAsiaTheme="minorHAnsi" w:hAnsi="Calibri" w:cs="Calibri"/>
                                <w:i w:val="0"/>
                                <w:iCs w:val="0"/>
                                <w:color w:val="000000"/>
                                <w:sz w:val="20"/>
                                <w:szCs w:val="20"/>
                              </w:rPr>
                              <w:t>. Children will o</w:t>
                            </w:r>
                            <w:r w:rsidRPr="00135730">
                              <w:rPr>
                                <w:rFonts w:ascii="Calibri" w:eastAsiaTheme="minorHAnsi" w:hAnsi="Calibri" w:cs="Calibri"/>
                                <w:i w:val="0"/>
                                <w:iCs w:val="0"/>
                                <w:color w:val="000000"/>
                                <w:sz w:val="20"/>
                                <w:szCs w:val="20"/>
                              </w:rPr>
                              <w:t xml:space="preserve">ffer informed suggestions about what some of the teachings of the Gurus mean to Sikhs today.  </w:t>
                            </w:r>
                          </w:p>
                          <w:p w14:paraId="6837AEBF" w14:textId="77777777" w:rsidR="00F05F72" w:rsidRPr="00135730" w:rsidRDefault="00F05F72" w:rsidP="00F05F72">
                            <w:pPr>
                              <w:rPr>
                                <w:sz w:val="20"/>
                                <w:szCs w:val="20"/>
                              </w:rPr>
                            </w:pPr>
                            <w:r>
                              <w:rPr>
                                <w:rFonts w:cstheme="minorHAnsi"/>
                                <w:sz w:val="20"/>
                                <w:szCs w:val="20"/>
                              </w:rPr>
                              <w:t>They will g</w:t>
                            </w:r>
                            <w:r w:rsidRPr="00135730">
                              <w:rPr>
                                <w:sz w:val="20"/>
                                <w:szCs w:val="20"/>
                              </w:rPr>
                              <w:t>ive some examples that demonstrate that remembering God, working hard and serving others are important to Sikhs.</w:t>
                            </w:r>
                            <w:r>
                              <w:rPr>
                                <w:sz w:val="20"/>
                                <w:szCs w:val="20"/>
                              </w:rPr>
                              <w:t xml:space="preserve"> Also making</w:t>
                            </w:r>
                            <w:r w:rsidRPr="00FA0C30">
                              <w:rPr>
                                <w:sz w:val="20"/>
                                <w:szCs w:val="20"/>
                              </w:rPr>
                              <w:t xml:space="preserve"> links between key Sikh values and life in the world, identifying which values would make most difference in pupils’ own lives </w:t>
                            </w:r>
                            <w:proofErr w:type="gramStart"/>
                            <w:r w:rsidRPr="00FA0C30">
                              <w:rPr>
                                <w:sz w:val="20"/>
                                <w:szCs w:val="20"/>
                              </w:rPr>
                              <w:t>and in the world</w:t>
                            </w:r>
                            <w:proofErr w:type="gramEnd"/>
                            <w:r w:rsidRPr="00FA0C30">
                              <w:rPr>
                                <w:sz w:val="20"/>
                                <w:szCs w:val="20"/>
                              </w:rPr>
                              <w:t xml:space="preserve"> today</w:t>
                            </w:r>
                            <w:r>
                              <w:rPr>
                                <w:sz w:val="20"/>
                                <w:szCs w:val="20"/>
                              </w:rPr>
                              <w:t>. They will t</w:t>
                            </w:r>
                            <w:r w:rsidRPr="00BB2DDD">
                              <w:rPr>
                                <w:sz w:val="20"/>
                                <w:szCs w:val="20"/>
                              </w:rPr>
                              <w:t xml:space="preserve">alk about what they have learned and whether they have changed their </w:t>
                            </w:r>
                            <w:r>
                              <w:rPr>
                                <w:sz w:val="20"/>
                                <w:szCs w:val="20"/>
                              </w:rPr>
                              <w:t>thinking.</w:t>
                            </w:r>
                          </w:p>
                          <w:p w14:paraId="75C46974" w14:textId="77777777" w:rsidR="00B6048F" w:rsidRPr="00B6048F" w:rsidRDefault="00B6048F" w:rsidP="000F1364">
                            <w:pPr>
                              <w:rPr>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1FEA007" id="Text Box 4" o:spid="_x0000_s1030" type="#_x0000_t202" style="position:absolute;margin-left:493.5pt;margin-top:2.05pt;width:242.25pt;height:252pt;z-index:25162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" fillcolor="white [3201]" strokecolor="#7030a0" strokeweight="4.5pt">
                <v:textbox>
                  <w:txbxContent>
                    <w:p w14:paraId="4E73F6E2" w14:textId="77777777" w:rsidR="00FC3DCE" w:rsidRDefault="006959F8" w:rsidP="008F3670">
                      <w:pPr>
                        <w:spacing w:after="0"/>
                        <w:jc w:val="center"/>
                        <w:rPr>
                          <w:b/>
                          <w:sz w:val="24"/>
                          <w:szCs w:val="24"/>
                          <w:u w:val="single"/>
                        </w:rPr>
                      </w:pPr>
                      <w:r>
                        <w:rPr>
                          <w:b/>
                          <w:sz w:val="24"/>
                          <w:szCs w:val="24"/>
                          <w:u w:val="single"/>
                        </w:rPr>
                        <w:t>RE</w:t>
                      </w:r>
                    </w:p>
                    <w:p w14:paraId="3A3A9ECF" w14:textId="77777777" w:rsidR="00F05F72" w:rsidRPr="00CE63BD" w:rsidRDefault="00F05F72" w:rsidP="00F05F72">
                      <w:pPr>
                        <w:pStyle w:val="NormalWeb"/>
                        <w:spacing w:before="0" w:beforeAutospacing="0" w:after="0" w:afterAutospacing="0"/>
                        <w:rPr>
                          <w:sz w:val="20"/>
                          <w:szCs w:val="20"/>
                          <w:u w:val="single"/>
                        </w:rPr>
                      </w:pPr>
                      <w:r w:rsidRPr="00CE63BD">
                        <w:rPr>
                          <w:rFonts w:ascii="Calibri" w:hAnsi="Calibri" w:cs="Calibri"/>
                          <w:b/>
                          <w:bCs/>
                          <w:color w:val="000000"/>
                          <w:sz w:val="20"/>
                          <w:szCs w:val="20"/>
                          <w:u w:val="single"/>
                        </w:rPr>
                        <w:t>Diocesan Syllabus:</w:t>
                      </w:r>
                    </w:p>
                    <w:p w14:paraId="75EB3706" w14:textId="77777777" w:rsidR="00F05F72" w:rsidRDefault="00F05F72" w:rsidP="00F05F72">
                      <w:pPr>
                        <w:pStyle w:val="NormalWeb"/>
                        <w:spacing w:before="0" w:beforeAutospacing="0" w:after="0" w:afterAutospacing="0"/>
                        <w:rPr>
                          <w:rFonts w:ascii="Calibri" w:hAnsi="Calibri" w:cs="Calibri"/>
                          <w:color w:val="000000"/>
                          <w:sz w:val="20"/>
                          <w:szCs w:val="20"/>
                          <w:u w:val="single"/>
                        </w:rPr>
                      </w:pPr>
                      <w:r w:rsidRPr="00CE63BD">
                        <w:rPr>
                          <w:rFonts w:ascii="Calibri" w:hAnsi="Calibri" w:cs="Calibri"/>
                          <w:color w:val="000000"/>
                          <w:sz w:val="20"/>
                          <w:szCs w:val="20"/>
                          <w:u w:val="single"/>
                        </w:rPr>
                        <w:t>What does it mean to be a Sikh in Britain today?</w:t>
                      </w:r>
                    </w:p>
                    <w:p w14:paraId="5BAADA7D" w14:textId="77777777" w:rsidR="00F05F72" w:rsidRPr="00F317EC" w:rsidRDefault="00F05F72" w:rsidP="00F05F72">
                      <w:pPr>
                        <w:pStyle w:val="Heading4"/>
                        <w:spacing w:line="240" w:lineRule="auto"/>
                        <w:rPr>
                          <w:rFonts w:ascii="Calibri" w:eastAsiaTheme="minorHAnsi" w:hAnsi="Calibri" w:cs="Calibri"/>
                          <w:i w:val="0"/>
                          <w:iCs w:val="0"/>
                          <w:color w:val="000000"/>
                          <w:sz w:val="18"/>
                          <w:szCs w:val="18"/>
                        </w:rPr>
                      </w:pPr>
                      <w:r w:rsidRPr="000F1364">
                        <w:rPr>
                          <w:rFonts w:asciiTheme="minorHAnsi" w:hAnsiTheme="minorHAnsi"/>
                          <w:b/>
                          <w:i w:val="0"/>
                          <w:color w:val="auto"/>
                          <w:sz w:val="20"/>
                          <w:szCs w:val="20"/>
                          <w:u w:val="single"/>
                        </w:rPr>
                        <w:t xml:space="preserve">Key </w:t>
                      </w:r>
                      <w:r>
                        <w:rPr>
                          <w:rFonts w:asciiTheme="minorHAnsi" w:hAnsiTheme="minorHAnsi"/>
                          <w:b/>
                          <w:i w:val="0"/>
                          <w:color w:val="auto"/>
                          <w:sz w:val="20"/>
                          <w:szCs w:val="20"/>
                          <w:u w:val="single"/>
                        </w:rPr>
                        <w:t>s</w:t>
                      </w:r>
                      <w:r w:rsidRPr="000F1364">
                        <w:rPr>
                          <w:rFonts w:asciiTheme="minorHAnsi" w:hAnsiTheme="minorHAnsi"/>
                          <w:b/>
                          <w:i w:val="0"/>
                          <w:color w:val="auto"/>
                          <w:sz w:val="20"/>
                          <w:szCs w:val="20"/>
                          <w:u w:val="single"/>
                        </w:rPr>
                        <w:t>kills</w:t>
                      </w:r>
                      <w:r>
                        <w:rPr>
                          <w:rFonts w:asciiTheme="minorHAnsi" w:hAnsiTheme="minorHAnsi"/>
                          <w:b/>
                          <w:i w:val="0"/>
                          <w:color w:val="auto"/>
                          <w:sz w:val="20"/>
                          <w:szCs w:val="20"/>
                          <w:u w:val="single"/>
                        </w:rPr>
                        <w:t xml:space="preserve"> and learning </w:t>
                      </w:r>
                    </w:p>
                    <w:p w14:paraId="448CCA3F" w14:textId="77777777" w:rsidR="00F05F72" w:rsidRPr="00135730" w:rsidRDefault="00F05F72" w:rsidP="00F05F72">
                      <w:pPr>
                        <w:pStyle w:val="Heading4"/>
                        <w:spacing w:line="240" w:lineRule="auto"/>
                        <w:rPr>
                          <w:rFonts w:ascii="Calibri" w:eastAsiaTheme="minorHAnsi" w:hAnsi="Calibri" w:cs="Calibri"/>
                          <w:i w:val="0"/>
                          <w:iCs w:val="0"/>
                          <w:color w:val="000000"/>
                          <w:sz w:val="20"/>
                          <w:szCs w:val="20"/>
                        </w:rPr>
                      </w:pPr>
                      <w:r>
                        <w:rPr>
                          <w:rFonts w:ascii="Calibri" w:eastAsiaTheme="minorHAnsi" w:hAnsi="Calibri" w:cs="Calibri"/>
                          <w:i w:val="0"/>
                          <w:iCs w:val="0"/>
                          <w:color w:val="000000"/>
                          <w:sz w:val="20"/>
                          <w:szCs w:val="20"/>
                        </w:rPr>
                        <w:t>Pupils will i</w:t>
                      </w:r>
                      <w:r w:rsidRPr="00135730">
                        <w:rPr>
                          <w:rFonts w:ascii="Calibri" w:eastAsiaTheme="minorHAnsi" w:hAnsi="Calibri" w:cs="Calibri"/>
                          <w:i w:val="0"/>
                          <w:iCs w:val="0"/>
                          <w:color w:val="000000"/>
                          <w:sz w:val="20"/>
                          <w:szCs w:val="20"/>
                        </w:rPr>
                        <w:t>dentify some of the core beliefs of Sikhism, e.g. one God, the message of Guru Nanak, equality and service</w:t>
                      </w:r>
                      <w:r>
                        <w:rPr>
                          <w:rFonts w:ascii="Calibri" w:eastAsiaTheme="minorHAnsi" w:hAnsi="Calibri" w:cs="Calibri"/>
                          <w:i w:val="0"/>
                          <w:iCs w:val="0"/>
                          <w:color w:val="000000"/>
                          <w:sz w:val="20"/>
                          <w:szCs w:val="20"/>
                        </w:rPr>
                        <w:t>. They will m</w:t>
                      </w:r>
                      <w:r w:rsidRPr="00135730">
                        <w:rPr>
                          <w:rFonts w:ascii="Calibri" w:eastAsiaTheme="minorHAnsi" w:hAnsi="Calibri" w:cs="Calibri"/>
                          <w:i w:val="0"/>
                          <w:iCs w:val="0"/>
                          <w:color w:val="000000"/>
                          <w:sz w:val="20"/>
                          <w:szCs w:val="20"/>
                        </w:rPr>
                        <w:t xml:space="preserve">ake clear links between the </w:t>
                      </w:r>
                      <w:proofErr w:type="spellStart"/>
                      <w:r w:rsidRPr="00135730">
                        <w:rPr>
                          <w:rFonts w:ascii="Calibri" w:eastAsiaTheme="minorHAnsi" w:hAnsi="Calibri" w:cs="Calibri"/>
                          <w:i w:val="0"/>
                          <w:iCs w:val="0"/>
                          <w:color w:val="000000"/>
                          <w:sz w:val="20"/>
                          <w:szCs w:val="20"/>
                        </w:rPr>
                        <w:t>Mool</w:t>
                      </w:r>
                      <w:proofErr w:type="spellEnd"/>
                      <w:r w:rsidRPr="00135730">
                        <w:rPr>
                          <w:rFonts w:ascii="Calibri" w:eastAsiaTheme="minorHAnsi" w:hAnsi="Calibri" w:cs="Calibri"/>
                          <w:i w:val="0"/>
                          <w:iCs w:val="0"/>
                          <w:color w:val="000000"/>
                          <w:sz w:val="20"/>
                          <w:szCs w:val="20"/>
                        </w:rPr>
                        <w:t xml:space="preserve"> Mantar and Sikh beliefs and actions</w:t>
                      </w:r>
                      <w:r>
                        <w:rPr>
                          <w:rFonts w:ascii="Calibri" w:eastAsiaTheme="minorHAnsi" w:hAnsi="Calibri" w:cs="Calibri"/>
                          <w:i w:val="0"/>
                          <w:iCs w:val="0"/>
                          <w:color w:val="000000"/>
                          <w:sz w:val="20"/>
                          <w:szCs w:val="20"/>
                        </w:rPr>
                        <w:t>. Children will o</w:t>
                      </w:r>
                      <w:r w:rsidRPr="00135730">
                        <w:rPr>
                          <w:rFonts w:ascii="Calibri" w:eastAsiaTheme="minorHAnsi" w:hAnsi="Calibri" w:cs="Calibri"/>
                          <w:i w:val="0"/>
                          <w:iCs w:val="0"/>
                          <w:color w:val="000000"/>
                          <w:sz w:val="20"/>
                          <w:szCs w:val="20"/>
                        </w:rPr>
                        <w:t xml:space="preserve">ffer informed suggestions about what some of the teachings of the Gurus mean to Sikhs today.  </w:t>
                      </w:r>
                    </w:p>
                    <w:p w14:paraId="6837AEBF" w14:textId="77777777" w:rsidR="00F05F72" w:rsidRPr="00135730" w:rsidRDefault="00F05F72" w:rsidP="00F05F72">
                      <w:pPr>
                        <w:rPr>
                          <w:sz w:val="20"/>
                          <w:szCs w:val="20"/>
                        </w:rPr>
                      </w:pPr>
                      <w:r>
                        <w:rPr>
                          <w:rFonts w:cstheme="minorHAnsi"/>
                          <w:sz w:val="20"/>
                          <w:szCs w:val="20"/>
                        </w:rPr>
                        <w:t>They will g</w:t>
                      </w:r>
                      <w:r w:rsidRPr="00135730">
                        <w:rPr>
                          <w:sz w:val="20"/>
                          <w:szCs w:val="20"/>
                        </w:rPr>
                        <w:t>ive some examples that demonstrate that remembering God, working hard and serving others are important to Sikhs.</w:t>
                      </w:r>
                      <w:r>
                        <w:rPr>
                          <w:sz w:val="20"/>
                          <w:szCs w:val="20"/>
                        </w:rPr>
                        <w:t xml:space="preserve"> Also making</w:t>
                      </w:r>
                      <w:r w:rsidRPr="00FA0C30">
                        <w:rPr>
                          <w:sz w:val="20"/>
                          <w:szCs w:val="20"/>
                        </w:rPr>
                        <w:t xml:space="preserve"> links between key Sikh values and life in the world, identifying which values would make most difference in pupils’ own lives </w:t>
                      </w:r>
                      <w:proofErr w:type="gramStart"/>
                      <w:r w:rsidRPr="00FA0C30">
                        <w:rPr>
                          <w:sz w:val="20"/>
                          <w:szCs w:val="20"/>
                        </w:rPr>
                        <w:t>and in the world</w:t>
                      </w:r>
                      <w:proofErr w:type="gramEnd"/>
                      <w:r w:rsidRPr="00FA0C30">
                        <w:rPr>
                          <w:sz w:val="20"/>
                          <w:szCs w:val="20"/>
                        </w:rPr>
                        <w:t xml:space="preserve"> today</w:t>
                      </w:r>
                      <w:r>
                        <w:rPr>
                          <w:sz w:val="20"/>
                          <w:szCs w:val="20"/>
                        </w:rPr>
                        <w:t>. They will t</w:t>
                      </w:r>
                      <w:r w:rsidRPr="00BB2DDD">
                        <w:rPr>
                          <w:sz w:val="20"/>
                          <w:szCs w:val="20"/>
                        </w:rPr>
                        <w:t xml:space="preserve">alk about what they have learned and whether they have changed their </w:t>
                      </w:r>
                      <w:r>
                        <w:rPr>
                          <w:sz w:val="20"/>
                          <w:szCs w:val="20"/>
                        </w:rPr>
                        <w:t>thinking.</w:t>
                      </w:r>
                    </w:p>
                    <w:p w14:paraId="75C46974" w14:textId="77777777" w:rsidR="00B6048F" w:rsidRPr="00B6048F" w:rsidRDefault="00B6048F" w:rsidP="000F1364">
                      <w:pPr>
                        <w:rPr>
                          <w:sz w:val="28"/>
                          <w:szCs w:val="28"/>
                        </w:rPr>
                      </w:pPr>
                    </w:p>
                  </w:txbxContent>
                </v:textbox>
              </v:shape>
            </w:pict>
          </mc:Fallback>
        </mc:AlternateContent>
      </w:r>
      <w:r w:rsidR="008C7E7C">
        <w:rPr>
          <w:noProof/>
          <w:lang w:eastAsia="en-GB"/>
        </w:rPr>
        <mc:AlternateContent>
          <mc:Choice Requires="wps">
            <w:drawing>
              <wp:anchor distT="0" distB="0" distL="114300" distR="114300" simplePos="0" relativeHeight="251639296" behindDoc="0" locked="0" layoutInCell="1" allowOverlap="1" wp14:anchorId="5E79D6C6" wp14:editId="033160EB">
                <wp:simplePos x="0" y="0"/>
                <wp:positionH relativeFrom="column">
                  <wp:posOffset>3048000</wp:posOffset>
                </wp:positionH>
                <wp:positionV relativeFrom="paragraph">
                  <wp:posOffset>73660</wp:posOffset>
                </wp:positionV>
                <wp:extent cx="3076575" cy="3171825"/>
                <wp:effectExtent l="19050" t="19050" r="47625" b="47625"/>
                <wp:wrapNone/>
                <wp:docPr id="7" name="Text Box 7"/>
                <wp:cNvGraphicFramePr/>
                <a:graphic xmlns:a="http://schemas.openxmlformats.org/drawingml/2006/main">
                  <a:graphicData uri="http://schemas.microsoft.com/office/word/2010/wordprocessingShape">
                    <wps:wsp>
                      <wps:cNvSpPr txBox="1"/>
                      <wps:spPr>
                        <a:xfrm>
                          <a:off x="0" y="0"/>
                          <a:ext cx="3076575" cy="317182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6"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7"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27C4F9B8" w14:textId="620D10B1" w:rsidR="009837F2" w:rsidRDefault="005C4ECE"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F136B0" w:rsidP="008C7E7C">
                            <w:pPr>
                              <w:pStyle w:val="bulletundertext"/>
                              <w:numPr>
                                <w:ilvl w:val="0"/>
                                <w:numId w:val="0"/>
                              </w:numPr>
                              <w:spacing w:after="0" w:line="240" w:lineRule="auto"/>
                              <w:ind w:left="357" w:hanging="357"/>
                              <w:rPr>
                                <w:rFonts w:asciiTheme="minorHAnsi" w:hAnsiTheme="minorHAnsi"/>
                                <w:sz w:val="20"/>
                                <w:szCs w:val="20"/>
                              </w:rPr>
                            </w:pPr>
                            <w:hyperlink r:id="rId8"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9D6C6" id="Text Box 7" o:spid="_x0000_s1031" type="#_x0000_t202" style="position:absolute;margin-left:240pt;margin-top:5.8pt;width:242.25pt;height:24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" fillcolor="white [3201]" strokecolor="yellow" strokeweight="4.5pt">
                <v:textbox>
                  <w:txbxContent>
                    <w:p w14:paraId="77959368" w14:textId="77777777" w:rsidR="00404915" w:rsidRDefault="00404915" w:rsidP="004C2361">
                      <w:pPr>
                        <w:pStyle w:val="bulletundertext"/>
                        <w:numPr>
                          <w:ilvl w:val="0"/>
                          <w:numId w:val="0"/>
                        </w:numPr>
                        <w:spacing w:after="0" w:line="240" w:lineRule="auto"/>
                        <w:rPr>
                          <w:rFonts w:asciiTheme="minorHAnsi" w:hAnsiTheme="minorHAnsi"/>
                          <w:sz w:val="20"/>
                          <w:szCs w:val="20"/>
                        </w:rPr>
                      </w:pPr>
                    </w:p>
                    <w:p w14:paraId="4B8B6DFE" w14:textId="3AC4A79A" w:rsidR="00404915" w:rsidRDefault="00404915" w:rsidP="00404915">
                      <w:pPr>
                        <w:pStyle w:val="bulletundertext"/>
                        <w:numPr>
                          <w:ilvl w:val="0"/>
                          <w:numId w:val="0"/>
                        </w:numPr>
                        <w:spacing w:after="0" w:line="240" w:lineRule="auto"/>
                        <w:jc w:val="center"/>
                        <w:rPr>
                          <w:rFonts w:asciiTheme="minorHAnsi" w:hAnsiTheme="minorHAnsi"/>
                          <w:b/>
                          <w:bCs/>
                          <w:sz w:val="20"/>
                          <w:szCs w:val="20"/>
                          <w:u w:val="single"/>
                        </w:rPr>
                      </w:pPr>
                      <w:r w:rsidRPr="00404915">
                        <w:rPr>
                          <w:rFonts w:asciiTheme="minorHAnsi" w:hAnsiTheme="minorHAnsi"/>
                          <w:b/>
                          <w:bCs/>
                          <w:sz w:val="20"/>
                          <w:szCs w:val="20"/>
                          <w:u w:val="single"/>
                        </w:rPr>
                        <w:t>How you can help</w:t>
                      </w:r>
                    </w:p>
                    <w:p w14:paraId="255E8F7F" w14:textId="77777777" w:rsidR="004C2361" w:rsidRPr="00404915" w:rsidRDefault="004C2361" w:rsidP="00404915">
                      <w:pPr>
                        <w:pStyle w:val="bulletundertext"/>
                        <w:numPr>
                          <w:ilvl w:val="0"/>
                          <w:numId w:val="0"/>
                        </w:numPr>
                        <w:spacing w:after="0" w:line="240" w:lineRule="auto"/>
                        <w:jc w:val="center"/>
                        <w:rPr>
                          <w:rFonts w:asciiTheme="minorHAnsi" w:hAnsiTheme="minorHAnsi"/>
                          <w:b/>
                          <w:bCs/>
                          <w:sz w:val="20"/>
                          <w:szCs w:val="20"/>
                          <w:u w:val="single"/>
                        </w:rPr>
                      </w:pPr>
                    </w:p>
                    <w:p w14:paraId="242FFEB9" w14:textId="421FEC50"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Read at home with your child</w:t>
                      </w:r>
                      <w:r w:rsidR="004C2361">
                        <w:rPr>
                          <w:rFonts w:asciiTheme="minorHAnsi" w:hAnsiTheme="minorHAnsi"/>
                          <w:sz w:val="20"/>
                          <w:szCs w:val="20"/>
                        </w:rPr>
                        <w:t xml:space="preserve"> and record in their reading records </w:t>
                      </w:r>
                      <w:r w:rsidR="006D5041">
                        <w:rPr>
                          <w:rFonts w:asciiTheme="minorHAnsi" w:hAnsiTheme="minorHAnsi"/>
                          <w:sz w:val="20"/>
                          <w:szCs w:val="20"/>
                        </w:rPr>
                        <w:t>– both books from school and home.</w:t>
                      </w:r>
                    </w:p>
                    <w:p w14:paraId="1084A358" w14:textId="77777777" w:rsidR="00404915" w:rsidRDefault="00404915" w:rsidP="00404915">
                      <w:pPr>
                        <w:pStyle w:val="bulletundertext"/>
                        <w:numPr>
                          <w:ilvl w:val="0"/>
                          <w:numId w:val="10"/>
                        </w:numPr>
                        <w:spacing w:after="0" w:line="240" w:lineRule="auto"/>
                        <w:rPr>
                          <w:rFonts w:asciiTheme="minorHAnsi" w:hAnsiTheme="minorHAnsi"/>
                          <w:sz w:val="20"/>
                          <w:szCs w:val="20"/>
                        </w:rPr>
                      </w:pPr>
                      <w:proofErr w:type="spellStart"/>
                      <w:r>
                        <w:rPr>
                          <w:rFonts w:asciiTheme="minorHAnsi" w:hAnsiTheme="minorHAnsi"/>
                          <w:sz w:val="20"/>
                          <w:szCs w:val="20"/>
                        </w:rPr>
                        <w:t>ebooks</w:t>
                      </w:r>
                      <w:proofErr w:type="spellEnd"/>
                      <w:r>
                        <w:rPr>
                          <w:rFonts w:asciiTheme="minorHAnsi" w:hAnsiTheme="minorHAnsi"/>
                          <w:sz w:val="20"/>
                          <w:szCs w:val="20"/>
                        </w:rPr>
                        <w:t xml:space="preserve"> available </w:t>
                      </w:r>
                      <w:hyperlink r:id="rId9" w:history="1">
                        <w:r w:rsidRPr="006B3646">
                          <w:rPr>
                            <w:rStyle w:val="Hyperlink"/>
                            <w:rFonts w:asciiTheme="minorHAnsi" w:hAnsiTheme="minorHAnsi"/>
                            <w:sz w:val="20"/>
                            <w:szCs w:val="20"/>
                          </w:rPr>
                          <w:t>www.oxfordowl.co.uk</w:t>
                        </w:r>
                      </w:hyperlink>
                    </w:p>
                    <w:p w14:paraId="736BFAE2" w14:textId="5CDB883D" w:rsidR="00404915" w:rsidRDefault="00404915"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 xml:space="preserve">Encourage children to log onto </w:t>
                      </w:r>
                      <w:hyperlink r:id="rId10" w:history="1">
                        <w:r w:rsidRPr="005B3663">
                          <w:rPr>
                            <w:rStyle w:val="Hyperlink"/>
                            <w:rFonts w:asciiTheme="minorHAnsi" w:hAnsiTheme="minorHAnsi"/>
                            <w:sz w:val="20"/>
                            <w:szCs w:val="20"/>
                          </w:rPr>
                          <w:t>https://ttrockstars.com/</w:t>
                        </w:r>
                      </w:hyperlink>
                      <w:r>
                        <w:rPr>
                          <w:rFonts w:asciiTheme="minorHAnsi" w:hAnsiTheme="minorHAnsi"/>
                          <w:sz w:val="20"/>
                          <w:szCs w:val="20"/>
                        </w:rPr>
                        <w:t xml:space="preserve"> </w:t>
                      </w:r>
                    </w:p>
                    <w:p w14:paraId="3CDCF9A6" w14:textId="639A0BD6" w:rsidR="00A22BBF" w:rsidRDefault="00A22BBF"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Create opportunities to make links to our ‘</w:t>
                      </w:r>
                      <w:r w:rsidR="009837F2">
                        <w:rPr>
                          <w:rFonts w:asciiTheme="minorHAnsi" w:hAnsiTheme="minorHAnsi"/>
                          <w:sz w:val="20"/>
                          <w:szCs w:val="20"/>
                        </w:rPr>
                        <w:t>Rainforest</w:t>
                      </w:r>
                      <w:r>
                        <w:rPr>
                          <w:rFonts w:asciiTheme="minorHAnsi" w:hAnsiTheme="minorHAnsi"/>
                          <w:sz w:val="20"/>
                          <w:szCs w:val="20"/>
                        </w:rPr>
                        <w:t>’ topic (see optional homework)</w:t>
                      </w:r>
                    </w:p>
                    <w:p w14:paraId="27C4F9B8" w14:textId="620D10B1" w:rsidR="009837F2" w:rsidRDefault="005C4ECE" w:rsidP="00404915">
                      <w:pPr>
                        <w:pStyle w:val="bulletundertext"/>
                        <w:numPr>
                          <w:ilvl w:val="0"/>
                          <w:numId w:val="10"/>
                        </w:numPr>
                        <w:spacing w:after="0" w:line="240" w:lineRule="auto"/>
                        <w:rPr>
                          <w:rFonts w:asciiTheme="minorHAnsi" w:hAnsiTheme="minorHAnsi"/>
                          <w:sz w:val="20"/>
                          <w:szCs w:val="20"/>
                        </w:rPr>
                      </w:pPr>
                      <w:r>
                        <w:rPr>
                          <w:rFonts w:asciiTheme="minorHAnsi" w:hAnsiTheme="minorHAnsi"/>
                          <w:sz w:val="20"/>
                          <w:szCs w:val="20"/>
                        </w:rPr>
                        <w:t>Practise weekly spellings using ‘look, cover, write, check.’</w:t>
                      </w:r>
                    </w:p>
                    <w:p w14:paraId="5DFED66A" w14:textId="65F83E49" w:rsidR="008C7E7C" w:rsidRDefault="008C7E7C" w:rsidP="008C7E7C">
                      <w:pPr>
                        <w:pStyle w:val="bulletundertext"/>
                        <w:numPr>
                          <w:ilvl w:val="0"/>
                          <w:numId w:val="0"/>
                        </w:numPr>
                        <w:spacing w:after="0" w:line="240" w:lineRule="auto"/>
                        <w:ind w:left="357" w:hanging="357"/>
                        <w:rPr>
                          <w:rFonts w:asciiTheme="minorHAnsi" w:hAnsiTheme="minorHAnsi"/>
                          <w:sz w:val="20"/>
                          <w:szCs w:val="20"/>
                        </w:rPr>
                      </w:pPr>
                    </w:p>
                    <w:p w14:paraId="7F7A59A5" w14:textId="77777777" w:rsidR="00A22BBF" w:rsidRDefault="00A22BBF" w:rsidP="008C7E7C">
                      <w:pPr>
                        <w:pStyle w:val="bulletundertext"/>
                        <w:numPr>
                          <w:ilvl w:val="0"/>
                          <w:numId w:val="0"/>
                        </w:numPr>
                        <w:spacing w:after="0" w:line="240" w:lineRule="auto"/>
                        <w:ind w:left="357" w:hanging="357"/>
                        <w:rPr>
                          <w:rFonts w:asciiTheme="minorHAnsi" w:hAnsiTheme="minorHAnsi"/>
                          <w:sz w:val="20"/>
                          <w:szCs w:val="20"/>
                        </w:rPr>
                      </w:pPr>
                    </w:p>
                    <w:p w14:paraId="147485E4" w14:textId="77777777" w:rsidR="008C7E7C" w:rsidRDefault="00F136B0" w:rsidP="008C7E7C">
                      <w:pPr>
                        <w:pStyle w:val="bulletundertext"/>
                        <w:numPr>
                          <w:ilvl w:val="0"/>
                          <w:numId w:val="0"/>
                        </w:numPr>
                        <w:spacing w:after="0" w:line="240" w:lineRule="auto"/>
                        <w:ind w:left="357" w:hanging="357"/>
                        <w:rPr>
                          <w:rFonts w:asciiTheme="minorHAnsi" w:hAnsiTheme="minorHAnsi"/>
                          <w:sz w:val="20"/>
                          <w:szCs w:val="20"/>
                        </w:rPr>
                      </w:pPr>
                      <w:hyperlink r:id="rId11" w:history="1">
                        <w:r w:rsidR="008C7E7C" w:rsidRPr="006B3646">
                          <w:rPr>
                            <w:rStyle w:val="Hyperlink"/>
                            <w:rFonts w:asciiTheme="minorHAnsi" w:hAnsiTheme="minorHAnsi"/>
                            <w:sz w:val="20"/>
                            <w:szCs w:val="20"/>
                          </w:rPr>
                          <w:t>www.corbridgefirst.northumberland.sch.uk</w:t>
                        </w:r>
                      </w:hyperlink>
                    </w:p>
                    <w:p w14:paraId="55412616" w14:textId="77777777" w:rsidR="008C7E7C" w:rsidRPr="008C7E7C" w:rsidRDefault="008C7E7C" w:rsidP="008C7E7C">
                      <w:pPr>
                        <w:pStyle w:val="bulletundertext"/>
                        <w:numPr>
                          <w:ilvl w:val="0"/>
                          <w:numId w:val="0"/>
                        </w:numPr>
                        <w:spacing w:after="0" w:line="240" w:lineRule="auto"/>
                        <w:ind w:left="357" w:hanging="357"/>
                        <w:rPr>
                          <w:rFonts w:asciiTheme="minorHAnsi" w:hAnsiTheme="minorHAnsi"/>
                          <w:sz w:val="20"/>
                          <w:szCs w:val="20"/>
                        </w:rPr>
                      </w:pPr>
                      <w:r>
                        <w:rPr>
                          <w:rFonts w:asciiTheme="minorHAnsi" w:hAnsiTheme="minorHAnsi"/>
                          <w:sz w:val="20"/>
                          <w:szCs w:val="20"/>
                        </w:rPr>
                        <w:t xml:space="preserve">Twitter - @CorbridgeFirst </w:t>
                      </w:r>
                    </w:p>
                  </w:txbxContent>
                </v:textbox>
              </v:shape>
            </w:pict>
          </mc:Fallback>
        </mc:AlternateContent>
      </w:r>
    </w:p>
    <w:p w14:paraId="15EE9DE7" w14:textId="77777777" w:rsidR="006959F8" w:rsidRDefault="006959F8" w:rsidP="006959F8">
      <w:pPr>
        <w:ind w:right="-643"/>
      </w:pPr>
    </w:p>
    <w:p w14:paraId="7E2C59A4" w14:textId="77777777" w:rsidR="006959F8" w:rsidRDefault="006959F8" w:rsidP="006959F8">
      <w:pPr>
        <w:ind w:right="-643"/>
      </w:pPr>
    </w:p>
    <w:p w14:paraId="0677E7A9" w14:textId="77777777" w:rsidR="006959F8" w:rsidRDefault="006959F8" w:rsidP="006959F8">
      <w:pPr>
        <w:ind w:right="-643"/>
      </w:pPr>
    </w:p>
    <w:p w14:paraId="40FEF445" w14:textId="77777777" w:rsidR="006959F8" w:rsidRDefault="006959F8" w:rsidP="006959F8">
      <w:pPr>
        <w:ind w:right="-643"/>
      </w:pPr>
    </w:p>
    <w:p w14:paraId="0FEDC58C" w14:textId="77777777" w:rsidR="006959F8" w:rsidRDefault="006959F8" w:rsidP="006959F8">
      <w:pPr>
        <w:ind w:right="-643"/>
      </w:pPr>
    </w:p>
    <w:p w14:paraId="2FC05477" w14:textId="77777777" w:rsidR="006959F8" w:rsidRDefault="006959F8" w:rsidP="006959F8">
      <w:pPr>
        <w:ind w:right="-643"/>
      </w:pPr>
    </w:p>
    <w:p w14:paraId="00753373" w14:textId="77777777" w:rsidR="006959F8" w:rsidRDefault="006959F8" w:rsidP="006959F8">
      <w:pPr>
        <w:ind w:right="-643"/>
      </w:pPr>
    </w:p>
    <w:p w14:paraId="2B436A91" w14:textId="77777777" w:rsidR="006959F8" w:rsidRDefault="006959F8" w:rsidP="006959F8">
      <w:pPr>
        <w:ind w:right="-643"/>
      </w:pPr>
    </w:p>
    <w:p w14:paraId="545C0176" w14:textId="77777777" w:rsidR="006959F8" w:rsidRDefault="006959F8" w:rsidP="006959F8">
      <w:pPr>
        <w:ind w:right="-643"/>
      </w:pPr>
    </w:p>
    <w:p w14:paraId="68B0E777" w14:textId="77777777" w:rsidR="006959F8" w:rsidRDefault="006959F8" w:rsidP="006959F8">
      <w:pPr>
        <w:ind w:right="-643"/>
      </w:pPr>
    </w:p>
    <w:p w14:paraId="65ACAF6C" w14:textId="77777777" w:rsidR="006959F8" w:rsidRDefault="00674B24" w:rsidP="006959F8">
      <w:pPr>
        <w:ind w:right="-643"/>
      </w:pPr>
      <w:r>
        <w:rPr>
          <w:noProof/>
          <w:lang w:eastAsia="en-GB"/>
        </w:rPr>
        <w:lastRenderedPageBreak/>
        <mc:AlternateContent>
          <mc:Choice Requires="wps">
            <w:drawing>
              <wp:anchor distT="0" distB="0" distL="114300" distR="114300" simplePos="0" relativeHeight="251676160" behindDoc="0" locked="0" layoutInCell="1" allowOverlap="1" wp14:anchorId="185FDBEF" wp14:editId="30851B05">
                <wp:simplePos x="0" y="0"/>
                <wp:positionH relativeFrom="column">
                  <wp:posOffset>3028950</wp:posOffset>
                </wp:positionH>
                <wp:positionV relativeFrom="paragraph">
                  <wp:posOffset>243840</wp:posOffset>
                </wp:positionV>
                <wp:extent cx="3076575" cy="3543300"/>
                <wp:effectExtent l="19050" t="19050" r="47625" b="38100"/>
                <wp:wrapNone/>
                <wp:docPr id="15" name="Text Box 15"/>
                <wp:cNvGraphicFramePr/>
                <a:graphic xmlns:a="http://schemas.openxmlformats.org/drawingml/2006/main">
                  <a:graphicData uri="http://schemas.microsoft.com/office/word/2010/wordprocessingShape">
                    <wps:wsp>
                      <wps:cNvSpPr txBox="1"/>
                      <wps:spPr>
                        <a:xfrm>
                          <a:off x="0" y="0"/>
                          <a:ext cx="3076575" cy="3543300"/>
                        </a:xfrm>
                        <a:prstGeom prst="rect">
                          <a:avLst/>
                        </a:prstGeom>
                        <a:solidFill>
                          <a:schemeClr val="lt1"/>
                        </a:solidFill>
                        <a:ln w="57150">
                          <a:solidFill>
                            <a:schemeClr val="bg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49F9B310" w14:textId="0B574A7A" w:rsidR="00F136B0" w:rsidRPr="00FE19BB" w:rsidRDefault="006959F8" w:rsidP="00F136B0">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4160193F"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8B7C89">
                              <w:rPr>
                                <w:b/>
                                <w:sz w:val="20"/>
                                <w:szCs w:val="20"/>
                              </w:rPr>
                              <w:t>Henri Rousseau</w:t>
                            </w:r>
                            <w:r w:rsidR="00460282" w:rsidRPr="00FE19BB">
                              <w:rPr>
                                <w:b/>
                                <w:sz w:val="20"/>
                                <w:szCs w:val="20"/>
                              </w:rPr>
                              <w:t xml:space="preserve"> </w:t>
                            </w:r>
                            <w:r w:rsidR="00F136B0">
                              <w:rPr>
                                <w:b/>
                                <w:sz w:val="20"/>
                                <w:szCs w:val="20"/>
                              </w:rPr>
                              <w:t xml:space="preserve">     </w:t>
                            </w:r>
                            <w:r w:rsidR="00F136B0" w:rsidRPr="00F136B0">
                              <w:rPr>
                                <w:b/>
                                <w:sz w:val="20"/>
                                <w:szCs w:val="20"/>
                                <w:u w:val="single"/>
                              </w:rPr>
                              <w:t>Drawing</w:t>
                            </w:r>
                          </w:p>
                          <w:p w14:paraId="3E5537C9" w14:textId="6536F29F" w:rsidR="00460282" w:rsidRDefault="00460282" w:rsidP="00F32320">
                            <w:pPr>
                              <w:spacing w:after="0"/>
                              <w:rPr>
                                <w:bCs/>
                                <w:sz w:val="20"/>
                                <w:szCs w:val="20"/>
                              </w:rPr>
                            </w:pPr>
                            <w:r w:rsidRPr="00FE19BB">
                              <w:rPr>
                                <w:bCs/>
                                <w:sz w:val="20"/>
                                <w:szCs w:val="20"/>
                              </w:rPr>
                              <w:t xml:space="preserve">Children will </w:t>
                            </w:r>
                            <w:r w:rsidR="008B7C89">
                              <w:rPr>
                                <w:bCs/>
                                <w:sz w:val="20"/>
                                <w:szCs w:val="20"/>
                              </w:rPr>
                              <w:t>explore, discuss and respond to the work of Henri Rousseau.</w:t>
                            </w:r>
                            <w:r w:rsidR="00C26E29" w:rsidRPr="00FE19BB">
                              <w:rPr>
                                <w:bCs/>
                                <w:sz w:val="20"/>
                                <w:szCs w:val="20"/>
                              </w:rPr>
                              <w:t xml:space="preserve"> They will </w:t>
                            </w:r>
                            <w:r w:rsidR="00143F96">
                              <w:rPr>
                                <w:bCs/>
                                <w:sz w:val="20"/>
                                <w:szCs w:val="20"/>
                              </w:rPr>
                              <w:t xml:space="preserve">practise a variety of </w:t>
                            </w:r>
                            <w:r w:rsidR="008B7C89">
                              <w:rPr>
                                <w:bCs/>
                                <w:sz w:val="20"/>
                                <w:szCs w:val="20"/>
                              </w:rPr>
                              <w:t xml:space="preserve">drawing </w:t>
                            </w:r>
                            <w:r w:rsidR="00143F96">
                              <w:rPr>
                                <w:bCs/>
                                <w:sz w:val="20"/>
                                <w:szCs w:val="20"/>
                              </w:rPr>
                              <w:t>techniques</w:t>
                            </w:r>
                            <w:r w:rsidR="008B7C89">
                              <w:rPr>
                                <w:bCs/>
                                <w:sz w:val="20"/>
                                <w:szCs w:val="20"/>
                              </w:rPr>
                              <w:t xml:space="preserve">, </w:t>
                            </w:r>
                            <w:r w:rsidR="008B5283">
                              <w:rPr>
                                <w:bCs/>
                                <w:sz w:val="20"/>
                                <w:szCs w:val="20"/>
                              </w:rPr>
                              <w:t>recreating Rousseau’s jungle pieces and drawing their own rainforest</w:t>
                            </w:r>
                            <w:r w:rsidR="007A24C7">
                              <w:rPr>
                                <w:bCs/>
                                <w:sz w:val="20"/>
                                <w:szCs w:val="20"/>
                              </w:rPr>
                              <w:t>;</w:t>
                            </w:r>
                            <w:r w:rsidR="008B5283">
                              <w:rPr>
                                <w:bCs/>
                                <w:sz w:val="20"/>
                                <w:szCs w:val="20"/>
                              </w:rPr>
                              <w:t xml:space="preserve"> </w:t>
                            </w:r>
                            <w:r w:rsidR="007A24C7">
                              <w:rPr>
                                <w:bCs/>
                                <w:sz w:val="20"/>
                                <w:szCs w:val="20"/>
                              </w:rPr>
                              <w:t>developing their drawing and sketchin</w:t>
                            </w:r>
                            <w:bookmarkStart w:id="4" w:name="_GoBack"/>
                            <w:bookmarkEnd w:id="4"/>
                            <w:r w:rsidR="007A24C7">
                              <w:rPr>
                                <w:bCs/>
                                <w:sz w:val="20"/>
                                <w:szCs w:val="20"/>
                              </w:rPr>
                              <w:t xml:space="preserve">g skills. </w:t>
                            </w:r>
                            <w:r w:rsidR="008B7C89">
                              <w:rPr>
                                <w:bCs/>
                                <w:sz w:val="20"/>
                                <w:szCs w:val="20"/>
                              </w:rPr>
                              <w:t xml:space="preserve">They will show line, tone and texture </w:t>
                            </w:r>
                            <w:r w:rsidR="00C53D1A">
                              <w:rPr>
                                <w:bCs/>
                                <w:sz w:val="20"/>
                                <w:szCs w:val="20"/>
                              </w:rPr>
                              <w:t>using different hardness of pencils for different effects.</w:t>
                            </w:r>
                          </w:p>
                          <w:p w14:paraId="493E8782" w14:textId="77777777" w:rsidR="00143F96" w:rsidRPr="00143F96" w:rsidRDefault="00143F96" w:rsidP="00F32320">
                            <w:pPr>
                              <w:spacing w:after="0"/>
                              <w:rPr>
                                <w:bCs/>
                                <w:sz w:val="20"/>
                                <w:szCs w:val="20"/>
                              </w:rPr>
                            </w:pPr>
                          </w:p>
                          <w:p w14:paraId="0E2DB3DE" w14:textId="43EA0EB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53D1A">
                              <w:rPr>
                                <w:bCs/>
                                <w:sz w:val="20"/>
                                <w:szCs w:val="20"/>
                                <w:u w:val="single"/>
                              </w:rPr>
                              <w:t>Drawing</w:t>
                            </w:r>
                          </w:p>
                          <w:p w14:paraId="10EEF45A"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Describe the key ideas and techniques of the work by Henri Rousseau</w:t>
                            </w:r>
                          </w:p>
                          <w:p w14:paraId="3A20DF30"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Discuss and respond to key artworks; express preferences and give reasons for these</w:t>
                            </w:r>
                          </w:p>
                          <w:p w14:paraId="1A1EFAA6"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 xml:space="preserve">Work towards an intended outcome across a number of weeks </w:t>
                            </w:r>
                          </w:p>
                          <w:p w14:paraId="31826D59" w14:textId="401F44CE"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Experiment with showing line, tone and texture using different materials; pencil</w:t>
                            </w:r>
                            <w:r w:rsidR="00FD6C7D">
                              <w:rPr>
                                <w:rFonts w:asciiTheme="minorHAnsi" w:hAnsiTheme="minorHAnsi"/>
                                <w:sz w:val="20"/>
                                <w:szCs w:val="20"/>
                              </w:rPr>
                              <w:t>s</w:t>
                            </w:r>
                            <w:r w:rsidRPr="00C53D1A">
                              <w:rPr>
                                <w:rFonts w:asciiTheme="minorHAnsi" w:hAnsiTheme="minorHAnsi"/>
                                <w:sz w:val="20"/>
                                <w:szCs w:val="20"/>
                              </w:rPr>
                              <w:t>, pastel, chalk</w:t>
                            </w:r>
                          </w:p>
                          <w:p w14:paraId="29477F4A" w14:textId="0A9F5D65" w:rsidR="00F32320" w:rsidRPr="00C53D1A" w:rsidRDefault="00FD6C7D" w:rsidP="00C53D1A">
                            <w:pPr>
                              <w:pStyle w:val="bulletundertext"/>
                              <w:numPr>
                                <w:ilvl w:val="0"/>
                                <w:numId w:val="0"/>
                              </w:numPr>
                              <w:spacing w:after="0" w:line="240" w:lineRule="auto"/>
                              <w:ind w:left="284"/>
                              <w:rPr>
                                <w:rFonts w:asciiTheme="minorHAnsi" w:hAnsiTheme="minorHAnsi"/>
                                <w:sz w:val="20"/>
                                <w:szCs w:val="20"/>
                              </w:rPr>
                            </w:pPr>
                            <w:r>
                              <w:rPr>
                                <w:rFonts w:asciiTheme="minorHAnsi" w:hAnsiTheme="minorHAnsi"/>
                                <w:sz w:val="20"/>
                                <w:szCs w:val="20"/>
                              </w:rPr>
                              <w:t>-</w:t>
                            </w:r>
                            <w:r w:rsidR="00C53D1A" w:rsidRPr="00C53D1A">
                              <w:rPr>
                                <w:rFonts w:asciiTheme="minorHAnsi" w:hAnsiTheme="minorHAnsi"/>
                                <w:sz w:val="20"/>
                                <w:szCs w:val="20"/>
                              </w:rPr>
                              <w:t>Use shading to show light and shadow effects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FDBEF" id="Text Box 15" o:spid="_x0000_s1032" type="#_x0000_t202" style="position:absolute;margin-left:238.5pt;margin-top:19.2pt;width:242.25pt;height:27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" fillcolor="white [3201]" strokecolor="#aeaaaa [2414]" strokeweight="4.5pt">
                <v:textbox>
                  <w:txbxContent>
                    <w:p w14:paraId="49F9B310" w14:textId="0B574A7A" w:rsidR="00F136B0" w:rsidRPr="00FE19BB" w:rsidRDefault="006959F8" w:rsidP="00F136B0">
                      <w:pPr>
                        <w:spacing w:after="0"/>
                        <w:jc w:val="center"/>
                        <w:rPr>
                          <w:b/>
                          <w:sz w:val="20"/>
                          <w:szCs w:val="20"/>
                          <w:u w:val="single"/>
                        </w:rPr>
                      </w:pPr>
                      <w:r w:rsidRPr="00FE19BB">
                        <w:rPr>
                          <w:b/>
                          <w:sz w:val="20"/>
                          <w:szCs w:val="20"/>
                          <w:u w:val="single"/>
                        </w:rPr>
                        <w:t>Art</w:t>
                      </w:r>
                      <w:r w:rsidR="008C7E7C" w:rsidRPr="00FE19BB">
                        <w:rPr>
                          <w:b/>
                          <w:sz w:val="20"/>
                          <w:szCs w:val="20"/>
                          <w:u w:val="single"/>
                        </w:rPr>
                        <w:t xml:space="preserve"> and Design</w:t>
                      </w:r>
                    </w:p>
                    <w:p w14:paraId="7D078F2E" w14:textId="4160193F" w:rsidR="00F14BFA" w:rsidRPr="00FE19BB" w:rsidRDefault="00F14BFA" w:rsidP="00F32320">
                      <w:pPr>
                        <w:spacing w:after="0"/>
                        <w:rPr>
                          <w:b/>
                          <w:sz w:val="20"/>
                          <w:szCs w:val="20"/>
                        </w:rPr>
                      </w:pPr>
                      <w:r w:rsidRPr="00FE19BB">
                        <w:rPr>
                          <w:b/>
                          <w:sz w:val="20"/>
                          <w:szCs w:val="20"/>
                          <w:u w:val="single"/>
                        </w:rPr>
                        <w:t>Key artist:</w:t>
                      </w:r>
                      <w:r w:rsidR="00460282" w:rsidRPr="00FE19BB">
                        <w:rPr>
                          <w:b/>
                          <w:sz w:val="20"/>
                          <w:szCs w:val="20"/>
                        </w:rPr>
                        <w:t xml:space="preserve"> </w:t>
                      </w:r>
                      <w:r w:rsidR="008B7C89">
                        <w:rPr>
                          <w:b/>
                          <w:sz w:val="20"/>
                          <w:szCs w:val="20"/>
                        </w:rPr>
                        <w:t>Henri Rousseau</w:t>
                      </w:r>
                      <w:r w:rsidR="00460282" w:rsidRPr="00FE19BB">
                        <w:rPr>
                          <w:b/>
                          <w:sz w:val="20"/>
                          <w:szCs w:val="20"/>
                        </w:rPr>
                        <w:t xml:space="preserve"> </w:t>
                      </w:r>
                      <w:r w:rsidR="00F136B0">
                        <w:rPr>
                          <w:b/>
                          <w:sz w:val="20"/>
                          <w:szCs w:val="20"/>
                        </w:rPr>
                        <w:t xml:space="preserve">     </w:t>
                      </w:r>
                      <w:r w:rsidR="00F136B0" w:rsidRPr="00F136B0">
                        <w:rPr>
                          <w:b/>
                          <w:sz w:val="20"/>
                          <w:szCs w:val="20"/>
                          <w:u w:val="single"/>
                        </w:rPr>
                        <w:t>Drawing</w:t>
                      </w:r>
                    </w:p>
                    <w:p w14:paraId="3E5537C9" w14:textId="6536F29F" w:rsidR="00460282" w:rsidRDefault="00460282" w:rsidP="00F32320">
                      <w:pPr>
                        <w:spacing w:after="0"/>
                        <w:rPr>
                          <w:bCs/>
                          <w:sz w:val="20"/>
                          <w:szCs w:val="20"/>
                        </w:rPr>
                      </w:pPr>
                      <w:r w:rsidRPr="00FE19BB">
                        <w:rPr>
                          <w:bCs/>
                          <w:sz w:val="20"/>
                          <w:szCs w:val="20"/>
                        </w:rPr>
                        <w:t xml:space="preserve">Children will </w:t>
                      </w:r>
                      <w:r w:rsidR="008B7C89">
                        <w:rPr>
                          <w:bCs/>
                          <w:sz w:val="20"/>
                          <w:szCs w:val="20"/>
                        </w:rPr>
                        <w:t>explore, discuss and respond to the work of Henri Rousseau.</w:t>
                      </w:r>
                      <w:r w:rsidR="00C26E29" w:rsidRPr="00FE19BB">
                        <w:rPr>
                          <w:bCs/>
                          <w:sz w:val="20"/>
                          <w:szCs w:val="20"/>
                        </w:rPr>
                        <w:t xml:space="preserve"> They will </w:t>
                      </w:r>
                      <w:r w:rsidR="00143F96">
                        <w:rPr>
                          <w:bCs/>
                          <w:sz w:val="20"/>
                          <w:szCs w:val="20"/>
                        </w:rPr>
                        <w:t xml:space="preserve">practise a variety of </w:t>
                      </w:r>
                      <w:r w:rsidR="008B7C89">
                        <w:rPr>
                          <w:bCs/>
                          <w:sz w:val="20"/>
                          <w:szCs w:val="20"/>
                        </w:rPr>
                        <w:t xml:space="preserve">drawing </w:t>
                      </w:r>
                      <w:r w:rsidR="00143F96">
                        <w:rPr>
                          <w:bCs/>
                          <w:sz w:val="20"/>
                          <w:szCs w:val="20"/>
                        </w:rPr>
                        <w:t>techniques</w:t>
                      </w:r>
                      <w:r w:rsidR="008B7C89">
                        <w:rPr>
                          <w:bCs/>
                          <w:sz w:val="20"/>
                          <w:szCs w:val="20"/>
                        </w:rPr>
                        <w:t xml:space="preserve">, </w:t>
                      </w:r>
                      <w:r w:rsidR="008B5283">
                        <w:rPr>
                          <w:bCs/>
                          <w:sz w:val="20"/>
                          <w:szCs w:val="20"/>
                        </w:rPr>
                        <w:t>recreating Rousseau’s jungle pieces and drawing their own rainforest</w:t>
                      </w:r>
                      <w:r w:rsidR="007A24C7">
                        <w:rPr>
                          <w:bCs/>
                          <w:sz w:val="20"/>
                          <w:szCs w:val="20"/>
                        </w:rPr>
                        <w:t>;</w:t>
                      </w:r>
                      <w:r w:rsidR="008B5283">
                        <w:rPr>
                          <w:bCs/>
                          <w:sz w:val="20"/>
                          <w:szCs w:val="20"/>
                        </w:rPr>
                        <w:t xml:space="preserve"> </w:t>
                      </w:r>
                      <w:r w:rsidR="007A24C7">
                        <w:rPr>
                          <w:bCs/>
                          <w:sz w:val="20"/>
                          <w:szCs w:val="20"/>
                        </w:rPr>
                        <w:t>developing their drawing and sketchin</w:t>
                      </w:r>
                      <w:bookmarkStart w:id="5" w:name="_GoBack"/>
                      <w:bookmarkEnd w:id="5"/>
                      <w:r w:rsidR="007A24C7">
                        <w:rPr>
                          <w:bCs/>
                          <w:sz w:val="20"/>
                          <w:szCs w:val="20"/>
                        </w:rPr>
                        <w:t xml:space="preserve">g skills. </w:t>
                      </w:r>
                      <w:r w:rsidR="008B7C89">
                        <w:rPr>
                          <w:bCs/>
                          <w:sz w:val="20"/>
                          <w:szCs w:val="20"/>
                        </w:rPr>
                        <w:t xml:space="preserve">They will show line, tone and texture </w:t>
                      </w:r>
                      <w:r w:rsidR="00C53D1A">
                        <w:rPr>
                          <w:bCs/>
                          <w:sz w:val="20"/>
                          <w:szCs w:val="20"/>
                        </w:rPr>
                        <w:t>using different hardness of pencils for different effects.</w:t>
                      </w:r>
                    </w:p>
                    <w:p w14:paraId="493E8782" w14:textId="77777777" w:rsidR="00143F96" w:rsidRPr="00143F96" w:rsidRDefault="00143F96" w:rsidP="00F32320">
                      <w:pPr>
                        <w:spacing w:after="0"/>
                        <w:rPr>
                          <w:bCs/>
                          <w:sz w:val="20"/>
                          <w:szCs w:val="20"/>
                        </w:rPr>
                      </w:pPr>
                    </w:p>
                    <w:p w14:paraId="0E2DB3DE" w14:textId="43EA0EBC" w:rsidR="00F14BFA" w:rsidRPr="00FE19BB" w:rsidRDefault="006959F8" w:rsidP="00F14BFA">
                      <w:pPr>
                        <w:pStyle w:val="ListParagraph"/>
                        <w:spacing w:after="0"/>
                        <w:ind w:left="284"/>
                        <w:rPr>
                          <w:b/>
                          <w:sz w:val="20"/>
                          <w:szCs w:val="20"/>
                          <w:u w:val="single"/>
                        </w:rPr>
                      </w:pPr>
                      <w:r w:rsidRPr="00FE19BB">
                        <w:rPr>
                          <w:b/>
                          <w:sz w:val="20"/>
                          <w:szCs w:val="20"/>
                          <w:u w:val="single"/>
                        </w:rPr>
                        <w:t>Key Skills</w:t>
                      </w:r>
                      <w:r w:rsidR="00C26E29" w:rsidRPr="00FE19BB">
                        <w:rPr>
                          <w:b/>
                          <w:sz w:val="20"/>
                          <w:szCs w:val="20"/>
                          <w:u w:val="single"/>
                        </w:rPr>
                        <w:t xml:space="preserve"> - </w:t>
                      </w:r>
                      <w:r w:rsidR="00C53D1A">
                        <w:rPr>
                          <w:bCs/>
                          <w:sz w:val="20"/>
                          <w:szCs w:val="20"/>
                          <w:u w:val="single"/>
                        </w:rPr>
                        <w:t>Drawing</w:t>
                      </w:r>
                    </w:p>
                    <w:p w14:paraId="10EEF45A"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Describe the key ideas and techniques of the work by Henri Rousseau</w:t>
                      </w:r>
                    </w:p>
                    <w:p w14:paraId="3A20DF30"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Discuss and respond to key artworks; express preferences and give reasons for these</w:t>
                      </w:r>
                    </w:p>
                    <w:p w14:paraId="1A1EFAA6" w14:textId="77777777"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 xml:space="preserve">Work towards an intended outcome across a number of weeks </w:t>
                      </w:r>
                    </w:p>
                    <w:p w14:paraId="31826D59" w14:textId="401F44CE" w:rsidR="00C53D1A" w:rsidRPr="00C53D1A" w:rsidRDefault="00C53D1A" w:rsidP="00C53D1A">
                      <w:pPr>
                        <w:pStyle w:val="bulletundertext"/>
                        <w:spacing w:after="0" w:line="240" w:lineRule="auto"/>
                        <w:ind w:left="284"/>
                        <w:rPr>
                          <w:rFonts w:asciiTheme="minorHAnsi" w:hAnsiTheme="minorHAnsi"/>
                          <w:sz w:val="20"/>
                          <w:szCs w:val="20"/>
                        </w:rPr>
                      </w:pPr>
                      <w:r w:rsidRPr="00C53D1A">
                        <w:rPr>
                          <w:rFonts w:asciiTheme="minorHAnsi" w:hAnsiTheme="minorHAnsi"/>
                          <w:sz w:val="20"/>
                          <w:szCs w:val="20"/>
                        </w:rPr>
                        <w:t>Experiment with showing line, tone and texture using different materials; pencil</w:t>
                      </w:r>
                      <w:r w:rsidR="00FD6C7D">
                        <w:rPr>
                          <w:rFonts w:asciiTheme="minorHAnsi" w:hAnsiTheme="minorHAnsi"/>
                          <w:sz w:val="20"/>
                          <w:szCs w:val="20"/>
                        </w:rPr>
                        <w:t>s</w:t>
                      </w:r>
                      <w:r w:rsidRPr="00C53D1A">
                        <w:rPr>
                          <w:rFonts w:asciiTheme="minorHAnsi" w:hAnsiTheme="minorHAnsi"/>
                          <w:sz w:val="20"/>
                          <w:szCs w:val="20"/>
                        </w:rPr>
                        <w:t>, pastel, chalk</w:t>
                      </w:r>
                    </w:p>
                    <w:p w14:paraId="29477F4A" w14:textId="0A9F5D65" w:rsidR="00F32320" w:rsidRPr="00C53D1A" w:rsidRDefault="00FD6C7D" w:rsidP="00C53D1A">
                      <w:pPr>
                        <w:pStyle w:val="bulletundertext"/>
                        <w:numPr>
                          <w:ilvl w:val="0"/>
                          <w:numId w:val="0"/>
                        </w:numPr>
                        <w:spacing w:after="0" w:line="240" w:lineRule="auto"/>
                        <w:ind w:left="284"/>
                        <w:rPr>
                          <w:rFonts w:asciiTheme="minorHAnsi" w:hAnsiTheme="minorHAnsi"/>
                          <w:sz w:val="20"/>
                          <w:szCs w:val="20"/>
                        </w:rPr>
                      </w:pPr>
                      <w:r>
                        <w:rPr>
                          <w:rFonts w:asciiTheme="minorHAnsi" w:hAnsiTheme="minorHAnsi"/>
                          <w:sz w:val="20"/>
                          <w:szCs w:val="20"/>
                        </w:rPr>
                        <w:t>-</w:t>
                      </w:r>
                      <w:r w:rsidR="00C53D1A" w:rsidRPr="00C53D1A">
                        <w:rPr>
                          <w:rFonts w:asciiTheme="minorHAnsi" w:hAnsiTheme="minorHAnsi"/>
                          <w:sz w:val="20"/>
                          <w:szCs w:val="20"/>
                        </w:rPr>
                        <w:t>Use shading to show light and shadow effects</w:t>
                      </w:r>
                    </w:p>
                  </w:txbxContent>
                </v:textbox>
              </v:shape>
            </w:pict>
          </mc:Fallback>
        </mc:AlternateContent>
      </w:r>
      <w:r w:rsidR="00EE02AC">
        <w:rPr>
          <w:noProof/>
          <w:lang w:eastAsia="en-GB"/>
        </w:rPr>
        <mc:AlternateContent>
          <mc:Choice Requires="wps">
            <w:drawing>
              <wp:anchor distT="0" distB="0" distL="114300" distR="114300" simplePos="0" relativeHeight="251670016" behindDoc="0" locked="0" layoutInCell="1" allowOverlap="1" wp14:anchorId="7D6A6C53" wp14:editId="76CAA05D">
                <wp:simplePos x="0" y="0"/>
                <wp:positionH relativeFrom="column">
                  <wp:posOffset>-485775</wp:posOffset>
                </wp:positionH>
                <wp:positionV relativeFrom="paragraph">
                  <wp:posOffset>253365</wp:posOffset>
                </wp:positionV>
                <wp:extent cx="3381375" cy="3533775"/>
                <wp:effectExtent l="19050" t="19050" r="47625" b="47625"/>
                <wp:wrapNone/>
                <wp:docPr id="1" name="Text Box 1"/>
                <wp:cNvGraphicFramePr/>
                <a:graphic xmlns:a="http://schemas.openxmlformats.org/drawingml/2006/main">
                  <a:graphicData uri="http://schemas.microsoft.com/office/word/2010/wordprocessingShape">
                    <wps:wsp>
                      <wps:cNvSpPr txBox="1"/>
                      <wps:spPr>
                        <a:xfrm>
                          <a:off x="0" y="0"/>
                          <a:ext cx="3381375" cy="3533775"/>
                        </a:xfrm>
                        <a:prstGeom prst="rect">
                          <a:avLst/>
                        </a:prstGeom>
                        <a:solidFill>
                          <a:schemeClr val="lt1"/>
                        </a:solidFill>
                        <a:ln w="57150">
                          <a:solidFill>
                            <a:srgbClr val="FEC2E9"/>
                          </a:solidFill>
                        </a:ln>
                        <a:effectLst/>
                      </wps:spPr>
                      <wps:style>
                        <a:lnRef idx="0">
                          <a:schemeClr val="accent1"/>
                        </a:lnRef>
                        <a:fillRef idx="0">
                          <a:schemeClr val="accent1"/>
                        </a:fillRef>
                        <a:effectRef idx="0">
                          <a:schemeClr val="accent1"/>
                        </a:effectRef>
                        <a:fontRef idx="minor">
                          <a:schemeClr val="dk1"/>
                        </a:fontRef>
                      </wps:style>
                      <wps:txbx>
                        <w:txbxContent>
                          <w:p w14:paraId="6F3BC199" w14:textId="41C70441" w:rsidR="000F1364" w:rsidRDefault="0055077F" w:rsidP="000F1364">
                            <w:pPr>
                              <w:spacing w:after="0"/>
                              <w:jc w:val="center"/>
                              <w:rPr>
                                <w:b/>
                                <w:sz w:val="20"/>
                                <w:szCs w:val="20"/>
                                <w:u w:val="single"/>
                              </w:rPr>
                            </w:pPr>
                            <w:r>
                              <w:rPr>
                                <w:b/>
                                <w:sz w:val="20"/>
                                <w:szCs w:val="20"/>
                                <w:u w:val="single"/>
                              </w:rPr>
                              <w:t>Geography</w:t>
                            </w:r>
                          </w:p>
                          <w:p w14:paraId="0AFB1AAB" w14:textId="7CCE6BB2" w:rsidR="00B9470F" w:rsidRDefault="00B9470F" w:rsidP="000F1364">
                            <w:pPr>
                              <w:spacing w:after="0"/>
                              <w:jc w:val="center"/>
                              <w:rPr>
                                <w:b/>
                                <w:sz w:val="20"/>
                                <w:szCs w:val="20"/>
                                <w:u w:val="single"/>
                              </w:rPr>
                            </w:pPr>
                            <w:r>
                              <w:rPr>
                                <w:b/>
                                <w:sz w:val="20"/>
                                <w:szCs w:val="20"/>
                                <w:u w:val="single"/>
                              </w:rPr>
                              <w:t>Rainforest – The lungs of the earth</w:t>
                            </w:r>
                          </w:p>
                          <w:p w14:paraId="160683C7" w14:textId="77777777" w:rsidR="00B9470F" w:rsidRDefault="00B9470F" w:rsidP="000F1364">
                            <w:pPr>
                              <w:spacing w:after="0"/>
                              <w:jc w:val="center"/>
                              <w:rPr>
                                <w:b/>
                                <w:sz w:val="20"/>
                                <w:szCs w:val="20"/>
                                <w:u w:val="single"/>
                              </w:rPr>
                            </w:pPr>
                          </w:p>
                          <w:p w14:paraId="5D6BF530" w14:textId="77777777" w:rsidR="008745B1" w:rsidRDefault="008745B1" w:rsidP="008745B1">
                            <w:pPr>
                              <w:pStyle w:val="NormalWeb"/>
                              <w:spacing w:before="0" w:beforeAutospacing="0" w:after="0" w:afterAutospacing="0"/>
                            </w:pPr>
                            <w:r>
                              <w:rPr>
                                <w:rFonts w:ascii="Calibri" w:hAnsi="Calibri" w:cs="Calibri"/>
                                <w:color w:val="000000"/>
                                <w:sz w:val="20"/>
                                <w:szCs w:val="20"/>
                              </w:rPr>
                              <w:t>The children will be learning about “Rainforests” with a focus on the Amazon rainforest. We will use atlases and digital mapping to examine the position of rainforests on the earth’s surface and the significance of latitude, longitude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 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A6C53" id="Text Box 1" o:spid="_x0000_s1033" type="#_x0000_t202" style="position:absolute;margin-left:-38.25pt;margin-top:19.95pt;width:266.25pt;height:278.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" fillcolor="white [3201]" strokecolor="#fec2e9" strokeweight="4.5pt">
                <v:textbox>
                  <w:txbxContent>
                    <w:p w14:paraId="6F3BC199" w14:textId="41C70441" w:rsidR="000F1364" w:rsidRDefault="0055077F" w:rsidP="000F1364">
                      <w:pPr>
                        <w:spacing w:after="0"/>
                        <w:jc w:val="center"/>
                        <w:rPr>
                          <w:b/>
                          <w:sz w:val="20"/>
                          <w:szCs w:val="20"/>
                          <w:u w:val="single"/>
                        </w:rPr>
                      </w:pPr>
                      <w:r>
                        <w:rPr>
                          <w:b/>
                          <w:sz w:val="20"/>
                          <w:szCs w:val="20"/>
                          <w:u w:val="single"/>
                        </w:rPr>
                        <w:t>Geography</w:t>
                      </w:r>
                    </w:p>
                    <w:p w14:paraId="0AFB1AAB" w14:textId="7CCE6BB2" w:rsidR="00B9470F" w:rsidRDefault="00B9470F" w:rsidP="000F1364">
                      <w:pPr>
                        <w:spacing w:after="0"/>
                        <w:jc w:val="center"/>
                        <w:rPr>
                          <w:b/>
                          <w:sz w:val="20"/>
                          <w:szCs w:val="20"/>
                          <w:u w:val="single"/>
                        </w:rPr>
                      </w:pPr>
                      <w:r>
                        <w:rPr>
                          <w:b/>
                          <w:sz w:val="20"/>
                          <w:szCs w:val="20"/>
                          <w:u w:val="single"/>
                        </w:rPr>
                        <w:t>Rainforest – The lungs of the earth</w:t>
                      </w:r>
                    </w:p>
                    <w:p w14:paraId="160683C7" w14:textId="77777777" w:rsidR="00B9470F" w:rsidRDefault="00B9470F" w:rsidP="000F1364">
                      <w:pPr>
                        <w:spacing w:after="0"/>
                        <w:jc w:val="center"/>
                        <w:rPr>
                          <w:b/>
                          <w:sz w:val="20"/>
                          <w:szCs w:val="20"/>
                          <w:u w:val="single"/>
                        </w:rPr>
                      </w:pPr>
                    </w:p>
                    <w:p w14:paraId="5D6BF530" w14:textId="77777777" w:rsidR="008745B1" w:rsidRDefault="008745B1" w:rsidP="008745B1">
                      <w:pPr>
                        <w:pStyle w:val="NormalWeb"/>
                        <w:spacing w:before="0" w:beforeAutospacing="0" w:after="0" w:afterAutospacing="0"/>
                      </w:pPr>
                      <w:r>
                        <w:rPr>
                          <w:rFonts w:ascii="Calibri" w:hAnsi="Calibri" w:cs="Calibri"/>
                          <w:color w:val="000000"/>
                          <w:sz w:val="20"/>
                          <w:szCs w:val="20"/>
                        </w:rPr>
                        <w:t>The children will be learning about “Rainforests” with a focus on the Amazon rainforest. We will use atlases and digital mapping to examine the position of rainforests on the earth’s surface and the significance of latitude, longitude and the equator. </w:t>
                      </w:r>
                    </w:p>
                    <w:p w14:paraId="11AA17D2" w14:textId="4EBF200E" w:rsidR="008745B1" w:rsidRDefault="008745B1" w:rsidP="008745B1">
                      <w:pPr>
                        <w:pStyle w:val="NormalWeb"/>
                        <w:spacing w:before="0" w:beforeAutospacing="0" w:after="0" w:afterAutospacing="0"/>
                      </w:pPr>
                      <w:r>
                        <w:rPr>
                          <w:rFonts w:ascii="Calibri" w:hAnsi="Calibri" w:cs="Calibri"/>
                          <w:color w:val="000000"/>
                          <w:sz w:val="20"/>
                          <w:szCs w:val="20"/>
                        </w:rPr>
                        <w:t>The children will study key aspects of the physical Geography of the rainforest; looking at rainforest layers, humans and animals who live in the Amazon rainforest. </w:t>
                      </w:r>
                    </w:p>
                    <w:p w14:paraId="45607D8C" w14:textId="77777777" w:rsidR="008745B1" w:rsidRDefault="008745B1" w:rsidP="008745B1">
                      <w:pPr>
                        <w:pStyle w:val="NormalWeb"/>
                        <w:spacing w:before="0" w:beforeAutospacing="0" w:after="0" w:afterAutospacing="0"/>
                      </w:pPr>
                      <w:r>
                        <w:rPr>
                          <w:rFonts w:ascii="Calibri" w:hAnsi="Calibri" w:cs="Calibri"/>
                          <w:color w:val="000000"/>
                          <w:sz w:val="20"/>
                          <w:szCs w:val="20"/>
                        </w:rPr>
                        <w:t>Whilst learning about this topic they will be making key comparisons with the U.K.  </w:t>
                      </w:r>
                    </w:p>
                    <w:p w14:paraId="606A54AD" w14:textId="77777777" w:rsidR="001B50EB" w:rsidRPr="001B50EB" w:rsidRDefault="001B50EB" w:rsidP="001B50EB">
                      <w:pPr>
                        <w:spacing w:after="0"/>
                        <w:rPr>
                          <w:bCs/>
                          <w:sz w:val="20"/>
                          <w:szCs w:val="20"/>
                        </w:rPr>
                      </w:pPr>
                    </w:p>
                    <w:p w14:paraId="28F86893" w14:textId="76768076" w:rsidR="006959F8" w:rsidRPr="006027C8" w:rsidRDefault="006959F8" w:rsidP="000F1364">
                      <w:pPr>
                        <w:rPr>
                          <w:b/>
                          <w:sz w:val="20"/>
                          <w:szCs w:val="20"/>
                          <w:u w:val="single"/>
                        </w:rPr>
                      </w:pPr>
                      <w:r w:rsidRPr="006027C8">
                        <w:rPr>
                          <w:b/>
                          <w:sz w:val="20"/>
                          <w:szCs w:val="20"/>
                          <w:u w:val="single"/>
                        </w:rPr>
                        <w:t>Key Skills</w:t>
                      </w:r>
                    </w:p>
                    <w:p w14:paraId="49147E7E" w14:textId="73630109" w:rsidR="00940109" w:rsidRDefault="00336E5F" w:rsidP="00940109">
                      <w:pPr>
                        <w:pStyle w:val="bulletundertext"/>
                        <w:numPr>
                          <w:ilvl w:val="0"/>
                          <w:numId w:val="29"/>
                        </w:numPr>
                        <w:spacing w:after="0" w:line="240" w:lineRule="auto"/>
                        <w:rPr>
                          <w:rFonts w:asciiTheme="minorHAnsi" w:hAnsiTheme="minorHAnsi" w:cstheme="minorHAnsi"/>
                          <w:sz w:val="20"/>
                          <w:szCs w:val="20"/>
                        </w:rPr>
                      </w:pPr>
                      <w:r w:rsidRPr="00336E5F">
                        <w:rPr>
                          <w:rFonts w:asciiTheme="minorHAnsi" w:hAnsiTheme="minorHAnsi" w:cstheme="minorHAnsi"/>
                          <w:sz w:val="20"/>
                          <w:szCs w:val="20"/>
                        </w:rPr>
                        <w:t xml:space="preserve">Using an atlas, reading maps, reading </w:t>
                      </w:r>
                      <w:r w:rsidR="008D2377" w:rsidRPr="00336E5F">
                        <w:rPr>
                          <w:rFonts w:asciiTheme="minorHAnsi" w:hAnsiTheme="minorHAnsi" w:cstheme="minorHAnsi"/>
                          <w:sz w:val="20"/>
                          <w:szCs w:val="20"/>
                        </w:rPr>
                        <w:t>photographs, digital</w:t>
                      </w:r>
                      <w:r w:rsidRPr="00336E5F">
                        <w:rPr>
                          <w:rFonts w:asciiTheme="minorHAnsi" w:hAnsiTheme="minorHAnsi" w:cstheme="minorHAnsi"/>
                          <w:sz w:val="20"/>
                          <w:szCs w:val="20"/>
                        </w:rPr>
                        <w:t xml:space="preserve"> &amp; satellite images, numerical data, enquiry, mapping skills</w:t>
                      </w:r>
                    </w:p>
                    <w:p w14:paraId="682FF2FD" w14:textId="77777777" w:rsidR="00336E5F" w:rsidRPr="006027C8" w:rsidRDefault="00336E5F" w:rsidP="00336E5F">
                      <w:pPr>
                        <w:pStyle w:val="bulletundertext"/>
                        <w:numPr>
                          <w:ilvl w:val="0"/>
                          <w:numId w:val="0"/>
                        </w:numPr>
                        <w:spacing w:after="0" w:line="240" w:lineRule="auto"/>
                        <w:ind w:left="360"/>
                        <w:rPr>
                          <w:rFonts w:asciiTheme="minorHAnsi" w:hAnsiTheme="minorHAnsi" w:cstheme="minorHAnsi"/>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92544" behindDoc="0" locked="0" layoutInCell="1" allowOverlap="1" wp14:anchorId="5677057F" wp14:editId="2F1AC0C4">
                <wp:simplePos x="0" y="0"/>
                <wp:positionH relativeFrom="column">
                  <wp:posOffset>6276975</wp:posOffset>
                </wp:positionH>
                <wp:positionV relativeFrom="paragraph">
                  <wp:posOffset>262890</wp:posOffset>
                </wp:positionV>
                <wp:extent cx="3076575" cy="3505200"/>
                <wp:effectExtent l="19050" t="19050" r="47625" b="38100"/>
                <wp:wrapNone/>
                <wp:docPr id="18" name="Text Box 18"/>
                <wp:cNvGraphicFramePr/>
                <a:graphic xmlns:a="http://schemas.openxmlformats.org/drawingml/2006/main">
                  <a:graphicData uri="http://schemas.microsoft.com/office/word/2010/wordprocessingShape">
                    <wps:wsp>
                      <wps:cNvSpPr txBox="1"/>
                      <wps:spPr>
                        <a:xfrm>
                          <a:off x="0" y="0"/>
                          <a:ext cx="3076575" cy="3505200"/>
                        </a:xfrm>
                        <a:prstGeom prst="rect">
                          <a:avLst/>
                        </a:prstGeom>
                        <a:solidFill>
                          <a:schemeClr val="lt1"/>
                        </a:solidFill>
                        <a:ln w="57150">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7057F" id="Text Box 18" o:spid="_x0000_s1034" type="#_x0000_t202" style="position:absolute;margin-left:494.25pt;margin-top:20.7pt;width:242.25pt;height:276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" fillcolor="white [3201]" strokecolor="#c45911 [2405]" strokeweight="4.5pt">
                <v:textbox>
                  <w:txbxContent>
                    <w:p w14:paraId="377E1295" w14:textId="77777777" w:rsidR="006959F8" w:rsidRDefault="006959F8" w:rsidP="006959F8">
                      <w:pPr>
                        <w:spacing w:after="0" w:line="240" w:lineRule="auto"/>
                        <w:jc w:val="center"/>
                        <w:rPr>
                          <w:b/>
                          <w:sz w:val="20"/>
                          <w:szCs w:val="20"/>
                          <w:u w:val="single"/>
                        </w:rPr>
                      </w:pPr>
                      <w:r w:rsidRPr="00DD3A6F">
                        <w:rPr>
                          <w:b/>
                          <w:sz w:val="20"/>
                          <w:szCs w:val="20"/>
                          <w:u w:val="single"/>
                        </w:rPr>
                        <w:t>P.E.</w:t>
                      </w:r>
                    </w:p>
                    <w:p w14:paraId="7A9BB185" w14:textId="1E3054BE" w:rsidR="004A677E" w:rsidRDefault="004A677E" w:rsidP="004A677E">
                      <w:pPr>
                        <w:spacing w:after="0" w:line="240" w:lineRule="auto"/>
                        <w:rPr>
                          <w:sz w:val="20"/>
                          <w:szCs w:val="20"/>
                        </w:rPr>
                      </w:pPr>
                      <w:r w:rsidRPr="004A677E">
                        <w:rPr>
                          <w:sz w:val="20"/>
                          <w:szCs w:val="20"/>
                        </w:rPr>
                        <w:t>The children will now have 2 PE lessons each week.</w:t>
                      </w:r>
                      <w:r>
                        <w:rPr>
                          <w:sz w:val="20"/>
                          <w:szCs w:val="20"/>
                        </w:rPr>
                        <w:t xml:space="preserve"> PE kit MUST be in school for the whole half term and be </w:t>
                      </w:r>
                      <w:r w:rsidRPr="007571B9">
                        <w:rPr>
                          <w:b/>
                          <w:sz w:val="20"/>
                          <w:szCs w:val="20"/>
                        </w:rPr>
                        <w:t>suitable for outdoor sessions</w:t>
                      </w:r>
                      <w:r>
                        <w:rPr>
                          <w:sz w:val="20"/>
                          <w:szCs w:val="20"/>
                        </w:rPr>
                        <w:t xml:space="preserve">. No jewellery must be worn on PE days which are Tuesday and </w:t>
                      </w:r>
                      <w:r w:rsidR="00C26E29">
                        <w:rPr>
                          <w:sz w:val="20"/>
                          <w:szCs w:val="20"/>
                        </w:rPr>
                        <w:t>Wednesday</w:t>
                      </w:r>
                      <w:r>
                        <w:rPr>
                          <w:sz w:val="20"/>
                          <w:szCs w:val="20"/>
                        </w:rPr>
                        <w:t>.</w:t>
                      </w:r>
                    </w:p>
                    <w:p w14:paraId="41F641E3" w14:textId="77777777" w:rsidR="004A677E" w:rsidRPr="00DD3A6F" w:rsidRDefault="004A677E" w:rsidP="004A677E">
                      <w:pPr>
                        <w:spacing w:after="0" w:line="240" w:lineRule="auto"/>
                        <w:rPr>
                          <w:b/>
                          <w:sz w:val="20"/>
                          <w:szCs w:val="20"/>
                          <w:u w:val="single"/>
                        </w:rPr>
                      </w:pPr>
                    </w:p>
                    <w:p w14:paraId="1F4A83FF" w14:textId="61D78DD9" w:rsidR="004A677E" w:rsidRPr="009C74EE" w:rsidRDefault="004A677E" w:rsidP="007571B9">
                      <w:pPr>
                        <w:pStyle w:val="ListParagraph"/>
                        <w:spacing w:after="0" w:line="240" w:lineRule="auto"/>
                        <w:ind w:left="0"/>
                        <w:rPr>
                          <w:sz w:val="20"/>
                          <w:szCs w:val="20"/>
                        </w:rPr>
                      </w:pPr>
                      <w:r w:rsidRPr="007571B9">
                        <w:rPr>
                          <w:sz w:val="20"/>
                          <w:szCs w:val="20"/>
                        </w:rPr>
                        <w:t>Tuesday’s session will be delivered by</w:t>
                      </w:r>
                      <w:r w:rsidR="007571B9" w:rsidRPr="007571B9">
                        <w:rPr>
                          <w:sz w:val="20"/>
                          <w:szCs w:val="20"/>
                        </w:rPr>
                        <w:t xml:space="preserve"> Mr Thompson</w:t>
                      </w:r>
                      <w:r w:rsidRPr="007571B9">
                        <w:rPr>
                          <w:sz w:val="20"/>
                          <w:szCs w:val="20"/>
                        </w:rPr>
                        <w:t xml:space="preserve"> and will</w:t>
                      </w:r>
                      <w:r w:rsidR="007571B9" w:rsidRPr="007571B9">
                        <w:rPr>
                          <w:sz w:val="20"/>
                          <w:szCs w:val="20"/>
                        </w:rPr>
                        <w:t xml:space="preserve"> mainly take place outdoors. Please ensure your child’s PE kit is appropriate for this. </w:t>
                      </w:r>
                      <w:r w:rsidR="007571B9" w:rsidRPr="009C74EE">
                        <w:rPr>
                          <w:sz w:val="20"/>
                          <w:szCs w:val="20"/>
                        </w:rPr>
                        <w:t xml:space="preserve">Our focus will </w:t>
                      </w:r>
                      <w:r w:rsidR="00C26E29">
                        <w:rPr>
                          <w:sz w:val="20"/>
                          <w:szCs w:val="20"/>
                        </w:rPr>
                        <w:t>be invasion games</w:t>
                      </w:r>
                      <w:r w:rsidR="00147AA5">
                        <w:rPr>
                          <w:sz w:val="20"/>
                          <w:szCs w:val="20"/>
                        </w:rPr>
                        <w:t xml:space="preserve">. </w:t>
                      </w:r>
                      <w:r w:rsidR="001E1777">
                        <w:rPr>
                          <w:sz w:val="20"/>
                          <w:szCs w:val="20"/>
                        </w:rPr>
                        <w:t>The key skills will include</w:t>
                      </w:r>
                      <w:r w:rsidR="00FE19BB">
                        <w:rPr>
                          <w:sz w:val="20"/>
                          <w:szCs w:val="20"/>
                        </w:rPr>
                        <w:t xml:space="preserve"> </w:t>
                      </w:r>
                      <w:r w:rsidR="00FE19BB" w:rsidRPr="00FE19BB">
                        <w:rPr>
                          <w:rFonts w:cstheme="minorHAnsi"/>
                          <w:color w:val="202124"/>
                          <w:sz w:val="20"/>
                          <w:szCs w:val="20"/>
                          <w:shd w:val="clear" w:color="auto" w:fill="FFFFFF"/>
                        </w:rPr>
                        <w:t xml:space="preserve">teamwork, </w:t>
                      </w:r>
                      <w:r w:rsidR="00FE19BB">
                        <w:rPr>
                          <w:rFonts w:cstheme="minorHAnsi"/>
                          <w:color w:val="202124"/>
                          <w:sz w:val="20"/>
                          <w:szCs w:val="20"/>
                          <w:shd w:val="clear" w:color="auto" w:fill="FFFFFF"/>
                        </w:rPr>
                        <w:t xml:space="preserve">target skills, speed and agility, </w:t>
                      </w:r>
                      <w:r w:rsidR="00FE19BB" w:rsidRPr="00FE19BB">
                        <w:rPr>
                          <w:rFonts w:cstheme="minorHAnsi"/>
                          <w:color w:val="202124"/>
                          <w:sz w:val="20"/>
                          <w:szCs w:val="20"/>
                          <w:shd w:val="clear" w:color="auto" w:fill="FFFFFF"/>
                        </w:rPr>
                        <w:t>maintaining possession, scoring and defending.</w:t>
                      </w:r>
                    </w:p>
                    <w:p w14:paraId="08B6A202" w14:textId="77777777" w:rsidR="00BC67FA" w:rsidRDefault="00BC67FA" w:rsidP="004A677E">
                      <w:pPr>
                        <w:pStyle w:val="bulletundertext"/>
                        <w:numPr>
                          <w:ilvl w:val="0"/>
                          <w:numId w:val="0"/>
                        </w:numPr>
                        <w:spacing w:after="0" w:line="240" w:lineRule="auto"/>
                        <w:rPr>
                          <w:rFonts w:asciiTheme="minorHAnsi" w:hAnsiTheme="minorHAnsi"/>
                          <w:sz w:val="20"/>
                          <w:szCs w:val="20"/>
                        </w:rPr>
                      </w:pPr>
                    </w:p>
                    <w:p w14:paraId="6171EE6E" w14:textId="7252945C" w:rsidR="004A677E" w:rsidRPr="00746782" w:rsidRDefault="00FE19BB" w:rsidP="000F1364">
                      <w:pPr>
                        <w:pStyle w:val="bulletundertext"/>
                        <w:numPr>
                          <w:ilvl w:val="0"/>
                          <w:numId w:val="0"/>
                        </w:numPr>
                        <w:spacing w:after="0" w:line="240" w:lineRule="auto"/>
                        <w:rPr>
                          <w:rFonts w:asciiTheme="minorHAnsi" w:hAnsiTheme="minorHAnsi"/>
                          <w:sz w:val="20"/>
                          <w:szCs w:val="20"/>
                        </w:rPr>
                      </w:pPr>
                      <w:r>
                        <w:rPr>
                          <w:rFonts w:asciiTheme="minorHAnsi" w:hAnsiTheme="minorHAnsi"/>
                          <w:sz w:val="20"/>
                          <w:szCs w:val="20"/>
                        </w:rPr>
                        <w:t>The Children have a weekly swimming lesson. They will need their swimming kit in school every Wednesday.</w:t>
                      </w:r>
                    </w:p>
                  </w:txbxContent>
                </v:textbox>
              </v:shape>
            </w:pict>
          </mc:Fallback>
        </mc:AlternateContent>
      </w:r>
      <w:r w:rsidR="006959F8">
        <w:rPr>
          <w:noProof/>
          <w:lang w:eastAsia="en-GB"/>
        </w:rPr>
        <mc:AlternateContent>
          <mc:Choice Requires="wps">
            <w:drawing>
              <wp:anchor distT="0" distB="0" distL="114300" distR="114300" simplePos="0" relativeHeight="251668992" behindDoc="0" locked="0" layoutInCell="1" allowOverlap="1" wp14:anchorId="3061DAB3" wp14:editId="350FC10C">
                <wp:simplePos x="0" y="0"/>
                <wp:positionH relativeFrom="column">
                  <wp:posOffset>-666750</wp:posOffset>
                </wp:positionH>
                <wp:positionV relativeFrom="paragraph">
                  <wp:posOffset>28575</wp:posOffset>
                </wp:positionV>
                <wp:extent cx="10163175" cy="7105650"/>
                <wp:effectExtent l="19050" t="19050" r="47625" b="38100"/>
                <wp:wrapNone/>
                <wp:docPr id="6" name="Rectangle 6"/>
                <wp:cNvGraphicFramePr/>
                <a:graphic xmlns:a="http://schemas.openxmlformats.org/drawingml/2006/main">
                  <a:graphicData uri="http://schemas.microsoft.com/office/word/2010/wordprocessingShape">
                    <wps:wsp>
                      <wps:cNvSpPr/>
                      <wps:spPr>
                        <a:xfrm>
                          <a:off x="0" y="0"/>
                          <a:ext cx="10163175" cy="7105650"/>
                        </a:xfrm>
                        <a:prstGeom prst="rect">
                          <a:avLst/>
                        </a:prstGeom>
                        <a:noFill/>
                        <a:ln w="5715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796DCB5" id="Rectangle 6" o:spid="_x0000_s1026" style="position:absolute;margin-left:-52.5pt;margin-top:2.25pt;width:800.25pt;height:559.5pt;z-index:251668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" filled="f" strokecolor="#002060" strokeweight="4.5pt"/>
            </w:pict>
          </mc:Fallback>
        </mc:AlternateContent>
      </w:r>
    </w:p>
    <w:p w14:paraId="2CD2B15B" w14:textId="77777777" w:rsidR="006959F8" w:rsidRDefault="006959F8" w:rsidP="006959F8">
      <w:pPr>
        <w:ind w:right="-643"/>
      </w:pPr>
    </w:p>
    <w:p w14:paraId="29EAB1D9" w14:textId="77777777" w:rsidR="006959F8" w:rsidRPr="006959F8" w:rsidRDefault="006959F8" w:rsidP="006959F8"/>
    <w:p w14:paraId="2BB597BE" w14:textId="77777777" w:rsidR="006959F8" w:rsidRPr="006959F8" w:rsidRDefault="006959F8" w:rsidP="006959F8"/>
    <w:p w14:paraId="708B198E" w14:textId="77777777" w:rsidR="006959F8" w:rsidRPr="006959F8" w:rsidRDefault="006959F8" w:rsidP="006959F8"/>
    <w:p w14:paraId="23604C02" w14:textId="77777777" w:rsidR="006959F8" w:rsidRPr="006959F8" w:rsidRDefault="006959F8" w:rsidP="006959F8"/>
    <w:p w14:paraId="4050A019" w14:textId="77777777" w:rsidR="006959F8" w:rsidRPr="006959F8" w:rsidRDefault="006959F8" w:rsidP="006959F8"/>
    <w:p w14:paraId="701AC1D6" w14:textId="77777777" w:rsidR="006959F8" w:rsidRPr="006959F8" w:rsidRDefault="006959F8" w:rsidP="006959F8"/>
    <w:p w14:paraId="4D8B1804" w14:textId="77777777" w:rsidR="006959F8" w:rsidRPr="006959F8" w:rsidRDefault="006959F8" w:rsidP="006959F8"/>
    <w:p w14:paraId="6C25333B" w14:textId="77777777" w:rsidR="006959F8" w:rsidRPr="006959F8" w:rsidRDefault="006959F8" w:rsidP="006959F8"/>
    <w:p w14:paraId="6A2B6035" w14:textId="77777777" w:rsidR="006959F8" w:rsidRPr="006959F8" w:rsidRDefault="006959F8" w:rsidP="006959F8"/>
    <w:p w14:paraId="1D16C22C" w14:textId="77777777" w:rsidR="006959F8" w:rsidRDefault="006959F8" w:rsidP="006959F8"/>
    <w:p w14:paraId="0D23E190" w14:textId="77777777" w:rsidR="006959F8" w:rsidRPr="006959F8" w:rsidRDefault="00B04BA5" w:rsidP="006959F8">
      <w:pPr>
        <w:jc w:val="right"/>
      </w:pPr>
      <w:r>
        <w:rPr>
          <w:noProof/>
          <w:lang w:eastAsia="en-GB"/>
        </w:rPr>
        <mc:AlternateContent>
          <mc:Choice Requires="wps">
            <w:drawing>
              <wp:anchor distT="0" distB="0" distL="114300" distR="114300" simplePos="0" relativeHeight="251693568" behindDoc="0" locked="0" layoutInCell="1" allowOverlap="1" wp14:anchorId="386DAFCB" wp14:editId="62FDCEB1">
                <wp:simplePos x="0" y="0"/>
                <wp:positionH relativeFrom="column">
                  <wp:posOffset>6267450</wp:posOffset>
                </wp:positionH>
                <wp:positionV relativeFrom="paragraph">
                  <wp:posOffset>473710</wp:posOffset>
                </wp:positionV>
                <wp:extent cx="3114675" cy="3124200"/>
                <wp:effectExtent l="19050" t="19050" r="47625" b="38100"/>
                <wp:wrapNone/>
                <wp:docPr id="19" name="Text Box 19"/>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57150">
                          <a:solidFill>
                            <a:srgbClr val="7E0018"/>
                          </a:solidFill>
                        </a:ln>
                        <a:effectLst/>
                      </wps:spPr>
                      <wps:style>
                        <a:lnRef idx="0">
                          <a:schemeClr val="accent1"/>
                        </a:lnRef>
                        <a:fillRef idx="0">
                          <a:schemeClr val="accent1"/>
                        </a:fillRef>
                        <a:effectRef idx="0">
                          <a:schemeClr val="accent1"/>
                        </a:effectRef>
                        <a:fontRef idx="minor">
                          <a:schemeClr val="dk1"/>
                        </a:fontRef>
                      </wps:style>
                      <wps:txb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48049FBD"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sidR="00982A3D">
                              <w:rPr>
                                <w:rFonts w:ascii="Calibri" w:hAnsi="Calibri" w:cs="Calibri"/>
                                <w:color w:val="000000"/>
                                <w:sz w:val="20"/>
                                <w:szCs w:val="20"/>
                              </w:rPr>
                              <w:t xml:space="preserve"> focus </w:t>
                            </w:r>
                            <w:proofErr w:type="gramStart"/>
                            <w:r w:rsidR="00982A3D">
                              <w:rPr>
                                <w:rFonts w:ascii="Calibri" w:hAnsi="Calibri" w:cs="Calibri"/>
                                <w:color w:val="000000"/>
                                <w:sz w:val="20"/>
                                <w:szCs w:val="20"/>
                              </w:rPr>
                              <w:t>on  the</w:t>
                            </w:r>
                            <w:proofErr w:type="gramEnd"/>
                            <w:r w:rsidR="00982A3D">
                              <w:rPr>
                                <w:rFonts w:ascii="Calibri" w:hAnsi="Calibri" w:cs="Calibri"/>
                                <w:color w:val="000000"/>
                                <w:sz w:val="20"/>
                                <w:szCs w:val="20"/>
                              </w:rPr>
                              <w:t xml:space="preserve"> song ‘Three Little Birds’ – by Bob Marley</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982A3D" w:rsidRDefault="00982A3D" w:rsidP="00AD158F">
                            <w:pPr>
                              <w:pStyle w:val="bulletundertext"/>
                              <w:numPr>
                                <w:ilvl w:val="0"/>
                                <w:numId w:val="0"/>
                              </w:numPr>
                              <w:spacing w:after="0" w:line="240" w:lineRule="auto"/>
                              <w:rPr>
                                <w:rFonts w:ascii="Calibri" w:hAnsi="Calibri" w:cs="Calibri"/>
                                <w:sz w:val="20"/>
                                <w:szCs w:val="20"/>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6DAFCB" id="Text Box 19" o:spid="_x0000_s1035" type="#_x0000_t202" style="position:absolute;left:0;text-align:left;margin-left:493.5pt;margin-top:37.3pt;width:245.25pt;height:24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" fillcolor="white [3201]" strokecolor="#7e0018" strokeweight="4.5pt">
                <v:textbox>
                  <w:txbxContent>
                    <w:p w14:paraId="0560F22F" w14:textId="77777777" w:rsidR="006959F8" w:rsidRPr="00DD3A6F" w:rsidRDefault="006959F8" w:rsidP="006959F8">
                      <w:pPr>
                        <w:spacing w:after="0" w:line="240" w:lineRule="auto"/>
                        <w:jc w:val="center"/>
                        <w:rPr>
                          <w:b/>
                          <w:sz w:val="20"/>
                          <w:szCs w:val="20"/>
                          <w:u w:val="single"/>
                        </w:rPr>
                      </w:pPr>
                      <w:r>
                        <w:rPr>
                          <w:b/>
                          <w:sz w:val="20"/>
                          <w:szCs w:val="20"/>
                          <w:u w:val="single"/>
                        </w:rPr>
                        <w:t>Music</w:t>
                      </w:r>
                    </w:p>
                    <w:p w14:paraId="7337B56F" w14:textId="77777777" w:rsidR="00BC67FA" w:rsidRDefault="00BC67FA" w:rsidP="009273C0">
                      <w:pPr>
                        <w:pStyle w:val="bulletundertext"/>
                        <w:numPr>
                          <w:ilvl w:val="0"/>
                          <w:numId w:val="0"/>
                        </w:numPr>
                        <w:spacing w:after="0" w:line="240" w:lineRule="auto"/>
                        <w:ind w:left="357" w:hanging="357"/>
                        <w:rPr>
                          <w:rFonts w:asciiTheme="minorHAnsi" w:hAnsiTheme="minorHAnsi"/>
                          <w:sz w:val="20"/>
                          <w:szCs w:val="20"/>
                        </w:rPr>
                      </w:pPr>
                    </w:p>
                    <w:p w14:paraId="6A8338FD" w14:textId="48049FBD" w:rsidR="00AF47F1" w:rsidRPr="00AF47F1" w:rsidRDefault="00AF47F1" w:rsidP="00AF47F1">
                      <w:pPr>
                        <w:pStyle w:val="NormalWeb"/>
                        <w:spacing w:after="0"/>
                        <w:rPr>
                          <w:rFonts w:ascii="Calibri" w:hAnsi="Calibri" w:cs="Calibri"/>
                          <w:color w:val="000000"/>
                          <w:sz w:val="20"/>
                          <w:szCs w:val="20"/>
                        </w:rPr>
                      </w:pPr>
                      <w:r w:rsidRPr="00AF47F1">
                        <w:rPr>
                          <w:rFonts w:ascii="Calibri" w:hAnsi="Calibri" w:cs="Calibri"/>
                          <w:color w:val="000000"/>
                          <w:sz w:val="20"/>
                          <w:szCs w:val="20"/>
                        </w:rPr>
                        <w:t>This half term the children's learning will</w:t>
                      </w:r>
                      <w:r w:rsidR="00982A3D">
                        <w:rPr>
                          <w:rFonts w:ascii="Calibri" w:hAnsi="Calibri" w:cs="Calibri"/>
                          <w:color w:val="000000"/>
                          <w:sz w:val="20"/>
                          <w:szCs w:val="20"/>
                        </w:rPr>
                        <w:t xml:space="preserve"> focus </w:t>
                      </w:r>
                      <w:proofErr w:type="gramStart"/>
                      <w:r w:rsidR="00982A3D">
                        <w:rPr>
                          <w:rFonts w:ascii="Calibri" w:hAnsi="Calibri" w:cs="Calibri"/>
                          <w:color w:val="000000"/>
                          <w:sz w:val="20"/>
                          <w:szCs w:val="20"/>
                        </w:rPr>
                        <w:t>on  the</w:t>
                      </w:r>
                      <w:proofErr w:type="gramEnd"/>
                      <w:r w:rsidR="00982A3D">
                        <w:rPr>
                          <w:rFonts w:ascii="Calibri" w:hAnsi="Calibri" w:cs="Calibri"/>
                          <w:color w:val="000000"/>
                          <w:sz w:val="20"/>
                          <w:szCs w:val="20"/>
                        </w:rPr>
                        <w:t xml:space="preserve"> song ‘Three Little Birds’ – by Bob Marley</w:t>
                      </w:r>
                      <w:r w:rsidRPr="00AF47F1">
                        <w:rPr>
                          <w:rFonts w:ascii="Calibri" w:hAnsi="Calibri" w:cs="Calibri"/>
                          <w:color w:val="000000"/>
                          <w:sz w:val="20"/>
                          <w:szCs w:val="20"/>
                        </w:rPr>
                        <w:t>. They will be carrying out warm up games such as finding the pulse or copying the rhythm and musical activities, allowing them to play instruments alongside the song.</w:t>
                      </w:r>
                    </w:p>
                    <w:p w14:paraId="6FD3DF98" w14:textId="334A72D6" w:rsidR="00BC67FA" w:rsidRPr="00982A3D" w:rsidRDefault="00982A3D" w:rsidP="00AD158F">
                      <w:pPr>
                        <w:pStyle w:val="bulletundertext"/>
                        <w:numPr>
                          <w:ilvl w:val="0"/>
                          <w:numId w:val="0"/>
                        </w:numPr>
                        <w:spacing w:after="0" w:line="240" w:lineRule="auto"/>
                        <w:rPr>
                          <w:rFonts w:ascii="Calibri" w:hAnsi="Calibri" w:cs="Calibri"/>
                          <w:sz w:val="20"/>
                          <w:szCs w:val="20"/>
                        </w:rPr>
                      </w:pPr>
                      <w:r>
                        <w:rPr>
                          <w:rFonts w:ascii="Calibri" w:hAnsi="Calibri" w:cs="Calibri"/>
                          <w:color w:val="323636"/>
                          <w:sz w:val="20"/>
                          <w:szCs w:val="20"/>
                          <w:shd w:val="clear" w:color="auto" w:fill="FFFFFF"/>
                        </w:rPr>
                        <w:t>T</w:t>
                      </w:r>
                      <w:r w:rsidRPr="00982A3D">
                        <w:rPr>
                          <w:rFonts w:ascii="Calibri" w:hAnsi="Calibri" w:cs="Calibri"/>
                          <w:color w:val="323636"/>
                          <w:sz w:val="20"/>
                          <w:szCs w:val="20"/>
                          <w:shd w:val="clear" w:color="auto" w:fill="FFFFFF"/>
                        </w:rPr>
                        <w:t>he material presents an integrated approach to music where games, elements of music (pulse, rhythm, pitch etc.), singing and playing instruments are all linked. As well as learning to sing, play, improvise and compose with this song, children will listen and appraise other Reggae songs.</w:t>
                      </w:r>
                    </w:p>
                  </w:txbxContent>
                </v:textbox>
              </v:shape>
            </w:pict>
          </mc:Fallback>
        </mc:AlternateContent>
      </w:r>
      <w:r w:rsidR="00674B24">
        <w:rPr>
          <w:noProof/>
          <w:lang w:eastAsia="en-GB"/>
        </w:rPr>
        <mc:AlternateContent>
          <mc:Choice Requires="wps">
            <w:drawing>
              <wp:anchor distT="0" distB="0" distL="114300" distR="114300" simplePos="0" relativeHeight="251690496" behindDoc="0" locked="0" layoutInCell="1" allowOverlap="1" wp14:anchorId="3DEF553C" wp14:editId="21A5BF15">
                <wp:simplePos x="0" y="0"/>
                <wp:positionH relativeFrom="column">
                  <wp:posOffset>-447675</wp:posOffset>
                </wp:positionH>
                <wp:positionV relativeFrom="paragraph">
                  <wp:posOffset>473709</wp:posOffset>
                </wp:positionV>
                <wp:extent cx="3333750" cy="3114675"/>
                <wp:effectExtent l="19050" t="19050" r="38100" b="47625"/>
                <wp:wrapNone/>
                <wp:docPr id="17" name="Text Box 17"/>
                <wp:cNvGraphicFramePr/>
                <a:graphic xmlns:a="http://schemas.openxmlformats.org/drawingml/2006/main">
                  <a:graphicData uri="http://schemas.microsoft.com/office/word/2010/wordprocessingShape">
                    <wps:wsp>
                      <wps:cNvSpPr txBox="1"/>
                      <wps:spPr>
                        <a:xfrm>
                          <a:off x="0" y="0"/>
                          <a:ext cx="3333750" cy="3114675"/>
                        </a:xfrm>
                        <a:prstGeom prst="rect">
                          <a:avLst/>
                        </a:prstGeom>
                        <a:solidFill>
                          <a:schemeClr val="lt1"/>
                        </a:solidFill>
                        <a:ln w="57150">
                          <a:solidFill>
                            <a:srgbClr val="FFFF00"/>
                          </a:solidFill>
                        </a:ln>
                        <a:effectLst/>
                      </wps:spPr>
                      <wps:style>
                        <a:lnRef idx="0">
                          <a:schemeClr val="accent1"/>
                        </a:lnRef>
                        <a:fillRef idx="0">
                          <a:schemeClr val="accent1"/>
                        </a:fillRef>
                        <a:effectRef idx="0">
                          <a:schemeClr val="accent1"/>
                        </a:effectRef>
                        <a:fontRef idx="minor">
                          <a:schemeClr val="dk1"/>
                        </a:fontRef>
                      </wps:style>
                      <wps:txbx>
                        <w:txbxContent>
                          <w:p w14:paraId="5BF798C8" w14:textId="57EDBFFA" w:rsidR="006959F8" w:rsidRDefault="006959F8" w:rsidP="006959F8">
                            <w:pPr>
                              <w:spacing w:after="0" w:line="240" w:lineRule="auto"/>
                              <w:jc w:val="center"/>
                              <w:rPr>
                                <w:b/>
                                <w:sz w:val="20"/>
                                <w:szCs w:val="20"/>
                                <w:u w:val="single"/>
                              </w:rPr>
                            </w:pPr>
                            <w:r>
                              <w:rPr>
                                <w:b/>
                                <w:sz w:val="20"/>
                                <w:szCs w:val="20"/>
                                <w:u w:val="single"/>
                              </w:rPr>
                              <w:t>PSHE</w:t>
                            </w:r>
                          </w:p>
                          <w:p w14:paraId="56EAB648" w14:textId="444DB8B5" w:rsidR="00B9470F" w:rsidRDefault="00B9470F" w:rsidP="006959F8">
                            <w:pPr>
                              <w:spacing w:after="0" w:line="240" w:lineRule="auto"/>
                              <w:jc w:val="center"/>
                              <w:rPr>
                                <w:b/>
                                <w:sz w:val="20"/>
                                <w:szCs w:val="20"/>
                                <w:u w:val="single"/>
                              </w:rPr>
                            </w:pPr>
                            <w:r>
                              <w:rPr>
                                <w:b/>
                                <w:sz w:val="20"/>
                                <w:szCs w:val="20"/>
                                <w:u w:val="single"/>
                              </w:rPr>
                              <w:t>What are families like?</w:t>
                            </w:r>
                          </w:p>
                          <w:p w14:paraId="74B3CEF8" w14:textId="77777777" w:rsidR="00B9470F" w:rsidRPr="00DD3A6F" w:rsidRDefault="00B9470F" w:rsidP="006959F8">
                            <w:pPr>
                              <w:spacing w:after="0" w:line="240" w:lineRule="auto"/>
                              <w:jc w:val="center"/>
                              <w:rPr>
                                <w:b/>
                                <w:sz w:val="20"/>
                                <w:szCs w:val="20"/>
                                <w:u w:val="single"/>
                              </w:rPr>
                            </w:pPr>
                          </w:p>
                          <w:p w14:paraId="03016552" w14:textId="1A921DB3" w:rsidR="005B6F97" w:rsidRDefault="005B6F97" w:rsidP="00B9470F">
                            <w:pPr>
                              <w:spacing w:after="0" w:line="240" w:lineRule="auto"/>
                              <w:rPr>
                                <w:rFonts w:eastAsia="Times New Roman" w:cstheme="minorHAnsi"/>
                                <w:color w:val="222222"/>
                                <w:sz w:val="20"/>
                                <w:szCs w:val="20"/>
                                <w:shd w:val="clear" w:color="auto" w:fill="FFFFFF"/>
                                <w:lang w:val="en-US"/>
                              </w:rPr>
                            </w:pPr>
                            <w:r w:rsidRPr="00C0354A">
                              <w:rPr>
                                <w:rFonts w:eastAsia="Times New Roman" w:cstheme="minorHAnsi"/>
                                <w:color w:val="222222"/>
                                <w:sz w:val="20"/>
                                <w:szCs w:val="20"/>
                                <w:shd w:val="clear" w:color="auto" w:fill="FFFFFF"/>
                                <w:lang w:val="en-US"/>
                              </w:rPr>
                              <w:t>In PSHE this term we will be</w:t>
                            </w:r>
                            <w:r w:rsidR="00B9470F">
                              <w:rPr>
                                <w:rFonts w:eastAsia="Times New Roman" w:cstheme="minorHAnsi"/>
                                <w:color w:val="222222"/>
                                <w:sz w:val="20"/>
                                <w:szCs w:val="20"/>
                                <w:shd w:val="clear" w:color="auto" w:fill="FFFFFF"/>
                                <w:lang w:val="en-US"/>
                              </w:rPr>
                              <w:t xml:space="preserve"> learning about families. In this unit pupils will learn:</w:t>
                            </w:r>
                          </w:p>
                          <w:p w14:paraId="728A0F93" w14:textId="303F048F" w:rsidR="00B9470F" w:rsidRDefault="00B9470F" w:rsidP="00B9470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-How families differ from each other</w:t>
                            </w:r>
                          </w:p>
                          <w:p w14:paraId="7C9EAA1A" w14:textId="5E0435B6" w:rsidR="00B9470F" w:rsidRDefault="00B9470F" w:rsidP="00B9470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-How common features of positive family life often includes shared experiences – celebrations, special days and holidays</w:t>
                            </w:r>
                          </w:p>
                          <w:p w14:paraId="628D7F4D" w14:textId="4B6B8211" w:rsidR="00B9470F" w:rsidRDefault="00B9470F" w:rsidP="00B9470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-How people within families should care for each other and different ways to demonstrate this</w:t>
                            </w:r>
                          </w:p>
                          <w:p w14:paraId="7669B657" w14:textId="53A9C1CA" w:rsidR="00B9470F" w:rsidRPr="00C0354A" w:rsidRDefault="00B9470F" w:rsidP="00B9470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-How to ask for help or advice if family relationships are making them feel unhappy, worried or unsafe</w:t>
                            </w:r>
                            <w:r w:rsidR="00FA0148">
                              <w:rPr>
                                <w:rFonts w:eastAsia="Times New Roman" w:cstheme="minorHAnsi"/>
                                <w:color w:val="222222"/>
                                <w:sz w:val="20"/>
                                <w:szCs w:val="20"/>
                                <w:lang w:val="en-US"/>
                              </w:rPr>
                              <w:t>.</w:t>
                            </w:r>
                          </w:p>
                          <w:p w14:paraId="6798A319" w14:textId="77777777" w:rsidR="005B6F97" w:rsidRDefault="005B6F97" w:rsidP="005B6F97">
                            <w:pPr>
                              <w:spacing w:after="0" w:line="240" w:lineRule="auto"/>
                              <w:rPr>
                                <w:sz w:val="18"/>
                                <w:szCs w:val="18"/>
                              </w:rPr>
                            </w:pPr>
                          </w:p>
                          <w:p w14:paraId="65B5EBA5" w14:textId="77777777" w:rsidR="005B6F97" w:rsidRPr="00662EE1" w:rsidRDefault="005B6F97" w:rsidP="005B6F97">
                            <w:pPr>
                              <w:spacing w:after="0" w:line="240" w:lineRule="auto"/>
                              <w:rPr>
                                <w:sz w:val="18"/>
                                <w:szCs w:val="18"/>
                              </w:rPr>
                            </w:pPr>
                            <w:r w:rsidRPr="00662EE1">
                              <w:rPr>
                                <w:sz w:val="18"/>
                                <w:szCs w:val="18"/>
                              </w:rPr>
                              <w:t>Other PSHE opportunities:</w:t>
                            </w:r>
                          </w:p>
                          <w:p w14:paraId="0F1E0990" w14:textId="77777777" w:rsidR="005B6F97" w:rsidRPr="00662EE1" w:rsidRDefault="005B6F97" w:rsidP="005B6F97">
                            <w:pPr>
                              <w:spacing w:after="0" w:line="240" w:lineRule="auto"/>
                              <w:rPr>
                                <w:sz w:val="18"/>
                                <w:szCs w:val="18"/>
                              </w:rPr>
                            </w:pPr>
                            <w:r w:rsidRPr="00662EE1">
                              <w:rPr>
                                <w:sz w:val="18"/>
                                <w:szCs w:val="18"/>
                              </w:rPr>
                              <w:t>• Special Person</w:t>
                            </w:r>
                          </w:p>
                          <w:p w14:paraId="0E618D04" w14:textId="77777777" w:rsidR="005B6F97" w:rsidRPr="00662EE1" w:rsidRDefault="005B6F97" w:rsidP="005B6F97">
                            <w:pPr>
                              <w:spacing w:after="0" w:line="240" w:lineRule="auto"/>
                              <w:rPr>
                                <w:sz w:val="18"/>
                                <w:szCs w:val="18"/>
                              </w:rPr>
                            </w:pPr>
                            <w:r w:rsidRPr="00662EE1">
                              <w:rPr>
                                <w:sz w:val="18"/>
                                <w:szCs w:val="18"/>
                              </w:rPr>
                              <w:t>• Classroom buddies</w:t>
                            </w:r>
                          </w:p>
                          <w:p w14:paraId="4F6B92AB" w14:textId="77777777" w:rsidR="005B6F97" w:rsidRPr="00662EE1" w:rsidRDefault="005B6F97" w:rsidP="005B6F97">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F553C" id="Text Box 17" o:spid="_x0000_s1036" type="#_x0000_t202" style="position:absolute;left:0;text-align:left;margin-left:-35.25pt;margin-top:37.3pt;width:262.5pt;height:245.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" fillcolor="white [3201]" strokecolor="yellow" strokeweight="4.5pt">
                <v:textbox>
                  <w:txbxContent>
                    <w:p w14:paraId="5BF798C8" w14:textId="57EDBFFA" w:rsidR="006959F8" w:rsidRDefault="006959F8" w:rsidP="006959F8">
                      <w:pPr>
                        <w:spacing w:after="0" w:line="240" w:lineRule="auto"/>
                        <w:jc w:val="center"/>
                        <w:rPr>
                          <w:b/>
                          <w:sz w:val="20"/>
                          <w:szCs w:val="20"/>
                          <w:u w:val="single"/>
                        </w:rPr>
                      </w:pPr>
                      <w:r>
                        <w:rPr>
                          <w:b/>
                          <w:sz w:val="20"/>
                          <w:szCs w:val="20"/>
                          <w:u w:val="single"/>
                        </w:rPr>
                        <w:t>PSHE</w:t>
                      </w:r>
                    </w:p>
                    <w:p w14:paraId="56EAB648" w14:textId="444DB8B5" w:rsidR="00B9470F" w:rsidRDefault="00B9470F" w:rsidP="006959F8">
                      <w:pPr>
                        <w:spacing w:after="0" w:line="240" w:lineRule="auto"/>
                        <w:jc w:val="center"/>
                        <w:rPr>
                          <w:b/>
                          <w:sz w:val="20"/>
                          <w:szCs w:val="20"/>
                          <w:u w:val="single"/>
                        </w:rPr>
                      </w:pPr>
                      <w:r>
                        <w:rPr>
                          <w:b/>
                          <w:sz w:val="20"/>
                          <w:szCs w:val="20"/>
                          <w:u w:val="single"/>
                        </w:rPr>
                        <w:t>What are families like?</w:t>
                      </w:r>
                    </w:p>
                    <w:p w14:paraId="74B3CEF8" w14:textId="77777777" w:rsidR="00B9470F" w:rsidRPr="00DD3A6F" w:rsidRDefault="00B9470F" w:rsidP="006959F8">
                      <w:pPr>
                        <w:spacing w:after="0" w:line="240" w:lineRule="auto"/>
                        <w:jc w:val="center"/>
                        <w:rPr>
                          <w:b/>
                          <w:sz w:val="20"/>
                          <w:szCs w:val="20"/>
                          <w:u w:val="single"/>
                        </w:rPr>
                      </w:pPr>
                    </w:p>
                    <w:p w14:paraId="03016552" w14:textId="1A921DB3" w:rsidR="005B6F97" w:rsidRDefault="005B6F97" w:rsidP="00B9470F">
                      <w:pPr>
                        <w:spacing w:after="0" w:line="240" w:lineRule="auto"/>
                        <w:rPr>
                          <w:rFonts w:eastAsia="Times New Roman" w:cstheme="minorHAnsi"/>
                          <w:color w:val="222222"/>
                          <w:sz w:val="20"/>
                          <w:szCs w:val="20"/>
                          <w:shd w:val="clear" w:color="auto" w:fill="FFFFFF"/>
                          <w:lang w:val="en-US"/>
                        </w:rPr>
                      </w:pPr>
                      <w:r w:rsidRPr="00C0354A">
                        <w:rPr>
                          <w:rFonts w:eastAsia="Times New Roman" w:cstheme="minorHAnsi"/>
                          <w:color w:val="222222"/>
                          <w:sz w:val="20"/>
                          <w:szCs w:val="20"/>
                          <w:shd w:val="clear" w:color="auto" w:fill="FFFFFF"/>
                          <w:lang w:val="en-US"/>
                        </w:rPr>
                        <w:t>In PSHE this term we will be</w:t>
                      </w:r>
                      <w:r w:rsidR="00B9470F">
                        <w:rPr>
                          <w:rFonts w:eastAsia="Times New Roman" w:cstheme="minorHAnsi"/>
                          <w:color w:val="222222"/>
                          <w:sz w:val="20"/>
                          <w:szCs w:val="20"/>
                          <w:shd w:val="clear" w:color="auto" w:fill="FFFFFF"/>
                          <w:lang w:val="en-US"/>
                        </w:rPr>
                        <w:t xml:space="preserve"> learning about families. In this unit pupils will learn:</w:t>
                      </w:r>
                    </w:p>
                    <w:p w14:paraId="728A0F93" w14:textId="303F048F" w:rsidR="00B9470F" w:rsidRDefault="00B9470F" w:rsidP="00B9470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-How families differ from each other</w:t>
                      </w:r>
                    </w:p>
                    <w:p w14:paraId="7C9EAA1A" w14:textId="5E0435B6" w:rsidR="00B9470F" w:rsidRDefault="00B9470F" w:rsidP="00B9470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-How common features of positive family life often includes shared experiences – celebrations, special days and holidays</w:t>
                      </w:r>
                    </w:p>
                    <w:p w14:paraId="628D7F4D" w14:textId="4B6B8211" w:rsidR="00B9470F" w:rsidRDefault="00B9470F" w:rsidP="00B9470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-How people within families should care for each other and different ways to demonstrate this</w:t>
                      </w:r>
                    </w:p>
                    <w:p w14:paraId="7669B657" w14:textId="53A9C1CA" w:rsidR="00B9470F" w:rsidRPr="00C0354A" w:rsidRDefault="00B9470F" w:rsidP="00B9470F">
                      <w:pPr>
                        <w:spacing w:after="0" w:line="240" w:lineRule="auto"/>
                        <w:rPr>
                          <w:rFonts w:eastAsia="Times New Roman" w:cstheme="minorHAnsi"/>
                          <w:color w:val="222222"/>
                          <w:sz w:val="20"/>
                          <w:szCs w:val="20"/>
                          <w:lang w:val="en-US"/>
                        </w:rPr>
                      </w:pPr>
                      <w:r>
                        <w:rPr>
                          <w:rFonts w:eastAsia="Times New Roman" w:cstheme="minorHAnsi"/>
                          <w:color w:val="222222"/>
                          <w:sz w:val="20"/>
                          <w:szCs w:val="20"/>
                          <w:lang w:val="en-US"/>
                        </w:rPr>
                        <w:t>-How to ask for help or advice if family relationships are making them feel unhappy, worried or unsafe</w:t>
                      </w:r>
                      <w:r w:rsidR="00FA0148">
                        <w:rPr>
                          <w:rFonts w:eastAsia="Times New Roman" w:cstheme="minorHAnsi"/>
                          <w:color w:val="222222"/>
                          <w:sz w:val="20"/>
                          <w:szCs w:val="20"/>
                          <w:lang w:val="en-US"/>
                        </w:rPr>
                        <w:t>.</w:t>
                      </w:r>
                    </w:p>
                    <w:p w14:paraId="6798A319" w14:textId="77777777" w:rsidR="005B6F97" w:rsidRDefault="005B6F97" w:rsidP="005B6F97">
                      <w:pPr>
                        <w:spacing w:after="0" w:line="240" w:lineRule="auto"/>
                        <w:rPr>
                          <w:sz w:val="18"/>
                          <w:szCs w:val="18"/>
                        </w:rPr>
                      </w:pPr>
                    </w:p>
                    <w:p w14:paraId="65B5EBA5" w14:textId="77777777" w:rsidR="005B6F97" w:rsidRPr="00662EE1" w:rsidRDefault="005B6F97" w:rsidP="005B6F97">
                      <w:pPr>
                        <w:spacing w:after="0" w:line="240" w:lineRule="auto"/>
                        <w:rPr>
                          <w:sz w:val="18"/>
                          <w:szCs w:val="18"/>
                        </w:rPr>
                      </w:pPr>
                      <w:r w:rsidRPr="00662EE1">
                        <w:rPr>
                          <w:sz w:val="18"/>
                          <w:szCs w:val="18"/>
                        </w:rPr>
                        <w:t>Other PSHE opportunities:</w:t>
                      </w:r>
                    </w:p>
                    <w:p w14:paraId="0F1E0990" w14:textId="77777777" w:rsidR="005B6F97" w:rsidRPr="00662EE1" w:rsidRDefault="005B6F97" w:rsidP="005B6F97">
                      <w:pPr>
                        <w:spacing w:after="0" w:line="240" w:lineRule="auto"/>
                        <w:rPr>
                          <w:sz w:val="18"/>
                          <w:szCs w:val="18"/>
                        </w:rPr>
                      </w:pPr>
                      <w:r w:rsidRPr="00662EE1">
                        <w:rPr>
                          <w:sz w:val="18"/>
                          <w:szCs w:val="18"/>
                        </w:rPr>
                        <w:t>• Special Person</w:t>
                      </w:r>
                    </w:p>
                    <w:p w14:paraId="0E618D04" w14:textId="77777777" w:rsidR="005B6F97" w:rsidRPr="00662EE1" w:rsidRDefault="005B6F97" w:rsidP="005B6F97">
                      <w:pPr>
                        <w:spacing w:after="0" w:line="240" w:lineRule="auto"/>
                        <w:rPr>
                          <w:sz w:val="18"/>
                          <w:szCs w:val="18"/>
                        </w:rPr>
                      </w:pPr>
                      <w:r w:rsidRPr="00662EE1">
                        <w:rPr>
                          <w:sz w:val="18"/>
                          <w:szCs w:val="18"/>
                        </w:rPr>
                        <w:t>• Classroom buddies</w:t>
                      </w:r>
                    </w:p>
                    <w:p w14:paraId="4F6B92AB" w14:textId="77777777" w:rsidR="005B6F97" w:rsidRPr="00662EE1" w:rsidRDefault="005B6F97" w:rsidP="005B6F97">
                      <w:pPr>
                        <w:spacing w:after="0" w:line="240" w:lineRule="auto"/>
                        <w:rPr>
                          <w:sz w:val="18"/>
                          <w:szCs w:val="18"/>
                        </w:rPr>
                      </w:pPr>
                      <w:r w:rsidRPr="00662EE1">
                        <w:rPr>
                          <w:sz w:val="18"/>
                          <w:szCs w:val="18"/>
                        </w:rPr>
                        <w:t>• Environmental links through global goal keepers</w:t>
                      </w:r>
                    </w:p>
                    <w:p w14:paraId="54DF8DFB" w14:textId="5AA31353" w:rsidR="000F1364" w:rsidRPr="000F1364" w:rsidRDefault="000F1364" w:rsidP="000F1364">
                      <w:pPr>
                        <w:spacing w:after="0" w:line="240" w:lineRule="auto"/>
                        <w:rPr>
                          <w:sz w:val="20"/>
                          <w:szCs w:val="20"/>
                        </w:rPr>
                      </w:pPr>
                    </w:p>
                    <w:p w14:paraId="1F56C47B" w14:textId="77777777" w:rsidR="009C21C4" w:rsidRPr="00746782" w:rsidRDefault="009C21C4" w:rsidP="000F1364">
                      <w:pPr>
                        <w:spacing w:after="0" w:line="240" w:lineRule="auto"/>
                        <w:rPr>
                          <w:sz w:val="20"/>
                          <w:szCs w:val="20"/>
                        </w:rPr>
                      </w:pPr>
                    </w:p>
                  </w:txbxContent>
                </v:textbox>
              </v:shape>
            </w:pict>
          </mc:Fallback>
        </mc:AlternateContent>
      </w:r>
      <w:r w:rsidR="004A677E">
        <w:rPr>
          <w:noProof/>
          <w:lang w:eastAsia="en-GB"/>
        </w:rPr>
        <mc:AlternateContent>
          <mc:Choice Requires="wps">
            <w:drawing>
              <wp:anchor distT="0" distB="0" distL="114300" distR="114300" simplePos="0" relativeHeight="251685376" behindDoc="0" locked="0" layoutInCell="1" allowOverlap="1" wp14:anchorId="6EA04BC3" wp14:editId="16876E74">
                <wp:simplePos x="0" y="0"/>
                <wp:positionH relativeFrom="column">
                  <wp:posOffset>3028950</wp:posOffset>
                </wp:positionH>
                <wp:positionV relativeFrom="paragraph">
                  <wp:posOffset>483235</wp:posOffset>
                </wp:positionV>
                <wp:extent cx="3076575" cy="3124200"/>
                <wp:effectExtent l="19050" t="19050" r="47625" b="38100"/>
                <wp:wrapNone/>
                <wp:docPr id="9" name="Text Box 9"/>
                <wp:cNvGraphicFramePr/>
                <a:graphic xmlns:a="http://schemas.openxmlformats.org/drawingml/2006/main">
                  <a:graphicData uri="http://schemas.microsoft.com/office/word/2010/wordprocessingShape">
                    <wps:wsp>
                      <wps:cNvSpPr txBox="1"/>
                      <wps:spPr>
                        <a:xfrm>
                          <a:off x="0" y="0"/>
                          <a:ext cx="3076575" cy="3124200"/>
                        </a:xfrm>
                        <a:prstGeom prst="rect">
                          <a:avLst/>
                        </a:prstGeom>
                        <a:solidFill>
                          <a:schemeClr val="lt1"/>
                        </a:solidFill>
                        <a:ln w="57150">
                          <a:solidFill>
                            <a:schemeClr val="accent6">
                              <a:lumMod val="5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6A1BBC" w14:textId="4F1BC39A" w:rsidR="006959F8" w:rsidRDefault="006959F8" w:rsidP="006959F8">
                            <w:pPr>
                              <w:jc w:val="center"/>
                              <w:rPr>
                                <w:b/>
                                <w:sz w:val="24"/>
                                <w:szCs w:val="24"/>
                                <w:u w:val="single"/>
                              </w:rPr>
                            </w:pPr>
                            <w:r>
                              <w:rPr>
                                <w:b/>
                                <w:sz w:val="24"/>
                                <w:szCs w:val="24"/>
                                <w:u w:val="single"/>
                              </w:rPr>
                              <w:t>Computing</w:t>
                            </w:r>
                          </w:p>
                          <w:p w14:paraId="772BBAE4" w14:textId="75BF21D4" w:rsidR="00F136B0" w:rsidRPr="00493320" w:rsidRDefault="00F136B0" w:rsidP="006959F8">
                            <w:pPr>
                              <w:jc w:val="center"/>
                              <w:rPr>
                                <w:b/>
                                <w:sz w:val="24"/>
                                <w:szCs w:val="24"/>
                                <w:u w:val="single"/>
                              </w:rPr>
                            </w:pPr>
                            <w:r>
                              <w:rPr>
                                <w:b/>
                                <w:sz w:val="24"/>
                                <w:szCs w:val="24"/>
                                <w:u w:val="single"/>
                              </w:rPr>
                              <w:t>Graphing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71D64C69"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 xml:space="preserve">lessons, </w:t>
                            </w:r>
                            <w:r>
                              <w:rPr>
                                <w:rFonts w:ascii="Calibri" w:hAnsi="Calibri" w:cs="Calibri"/>
                                <w:color w:val="000000"/>
                                <w:sz w:val="20"/>
                                <w:szCs w:val="20"/>
                                <w:shd w:val="clear" w:color="auto" w:fill="FFFFFF"/>
                              </w:rPr>
                              <w:t>children will</w:t>
                            </w:r>
                            <w:r w:rsidR="0033338D" w:rsidRPr="0033338D">
                              <w:rPr>
                                <w:rFonts w:ascii="Calibri" w:hAnsi="Calibri" w:cs="Calibri"/>
                                <w:color w:val="000000"/>
                                <w:sz w:val="20"/>
                                <w:szCs w:val="20"/>
                                <w:shd w:val="clear" w:color="auto" w:fill="FFFFFF"/>
                              </w:rPr>
                              <w:t xml:space="preserve"> set up a graph with a given number of fields</w:t>
                            </w:r>
                            <w:r w:rsidR="0033338D">
                              <w:rPr>
                                <w:rFonts w:ascii="Calibri" w:hAnsi="Calibri" w:cs="Calibri"/>
                                <w:color w:val="000000"/>
                                <w:sz w:val="20"/>
                                <w:szCs w:val="20"/>
                                <w:shd w:val="clear" w:color="auto" w:fill="FFFFFF"/>
                              </w:rPr>
                              <w:t>,</w:t>
                            </w:r>
                            <w:r w:rsidR="0033338D" w:rsidRPr="0033338D">
                              <w:rPr>
                                <w:rFonts w:ascii="Calibri" w:hAnsi="Calibri" w:cs="Calibri"/>
                                <w:color w:val="000000"/>
                                <w:sz w:val="20"/>
                                <w:szCs w:val="20"/>
                                <w:shd w:val="clear" w:color="auto" w:fill="FFFFFF"/>
                              </w:rPr>
                              <w:t xml:space="preserve"> enter data for a graph</w:t>
                            </w:r>
                            <w:r w:rsidR="0033338D">
                              <w:rPr>
                                <w:rFonts w:ascii="Calibri" w:hAnsi="Calibri" w:cs="Calibri"/>
                                <w:color w:val="000000"/>
                                <w:sz w:val="20"/>
                                <w:szCs w:val="20"/>
                                <w:shd w:val="clear" w:color="auto" w:fill="FFFFFF"/>
                              </w:rPr>
                              <w:t xml:space="preserve"> and</w:t>
                            </w:r>
                            <w:r w:rsidR="0033338D" w:rsidRPr="0033338D">
                              <w:rPr>
                                <w:rFonts w:ascii="Calibri" w:hAnsi="Calibri" w:cs="Calibri"/>
                                <w:color w:val="000000"/>
                                <w:sz w:val="20"/>
                                <w:szCs w:val="20"/>
                                <w:shd w:val="clear" w:color="auto" w:fill="FFFFFF"/>
                              </w:rPr>
                              <w:t xml:space="preserve"> produce and share graphs made on the computer.</w:t>
                            </w:r>
                            <w:r w:rsidR="0033338D">
                              <w:rPr>
                                <w:rFonts w:ascii="Calibri" w:hAnsi="Calibri" w:cs="Calibri"/>
                                <w:color w:val="000000"/>
                                <w:sz w:val="20"/>
                                <w:szCs w:val="20"/>
                                <w:shd w:val="clear" w:color="auto" w:fill="FFFFFF"/>
                              </w:rPr>
                              <w:t xml:space="preserve"> </w:t>
                            </w:r>
                            <w:r w:rsidR="0033338D" w:rsidRPr="0033338D">
                              <w:rPr>
                                <w:rFonts w:ascii="Calibri" w:hAnsi="Calibri" w:cs="Calibri"/>
                                <w:color w:val="000000"/>
                                <w:sz w:val="20"/>
                                <w:szCs w:val="20"/>
                                <w:shd w:val="clear" w:color="auto" w:fill="FFFFFF"/>
                              </w:rPr>
                              <w:t xml:space="preserve">Children </w:t>
                            </w:r>
                            <w:r w:rsidR="0033338D">
                              <w:rPr>
                                <w:rFonts w:ascii="Calibri" w:hAnsi="Calibri" w:cs="Calibri"/>
                                <w:color w:val="000000"/>
                                <w:sz w:val="20"/>
                                <w:szCs w:val="20"/>
                                <w:shd w:val="clear" w:color="auto" w:fill="FFFFFF"/>
                              </w:rPr>
                              <w:t>will</w:t>
                            </w:r>
                            <w:r w:rsidR="0033338D" w:rsidRPr="0033338D">
                              <w:rPr>
                                <w:rFonts w:ascii="Calibri" w:hAnsi="Calibri" w:cs="Calibri"/>
                                <w:color w:val="000000"/>
                                <w:sz w:val="20"/>
                                <w:szCs w:val="20"/>
                                <w:shd w:val="clear" w:color="auto" w:fill="FFFFFF"/>
                              </w:rPr>
                              <w:t xml:space="preserve"> select</w:t>
                            </w:r>
                            <w:r w:rsidR="0033338D">
                              <w:rPr>
                                <w:rFonts w:ascii="Calibri" w:hAnsi="Calibri" w:cs="Calibri"/>
                                <w:color w:val="000000"/>
                                <w:sz w:val="20"/>
                                <w:szCs w:val="20"/>
                                <w:shd w:val="clear" w:color="auto" w:fill="FFFFFF"/>
                              </w:rPr>
                              <w:t xml:space="preserve"> the</w:t>
                            </w:r>
                            <w:r w:rsidR="0033338D" w:rsidRPr="0033338D">
                              <w:rPr>
                                <w:rFonts w:ascii="Calibri" w:hAnsi="Calibri" w:cs="Calibri"/>
                                <w:color w:val="000000"/>
                                <w:sz w:val="20"/>
                                <w:szCs w:val="20"/>
                                <w:shd w:val="clear" w:color="auto" w:fill="FFFFFF"/>
                              </w:rPr>
                              <w:t xml:space="preserve"> most appropriate style of graph for their data and explain their reasoning.</w:t>
                            </w:r>
                          </w:p>
                          <w:p w14:paraId="42DAABFB" w14:textId="4D3C2930" w:rsidR="00566B06" w:rsidRDefault="00566B06" w:rsidP="0033338D">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1804F96C" w14:textId="77777777" w:rsidR="0033338D" w:rsidRPr="0033338D" w:rsidRDefault="0033338D" w:rsidP="0033338D">
                            <w:pPr>
                              <w:pStyle w:val="NormalWeb"/>
                              <w:spacing w:before="0" w:beforeAutospacing="0" w:after="0" w:afterAutospacing="0"/>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04BC3" id="Text Box 9" o:spid="_x0000_s1037" type="#_x0000_t202" style="position:absolute;left:0;text-align:left;margin-left:238.5pt;margin-top:38.05pt;width:242.25pt;height:24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" fillcolor="white [3201]" strokecolor="#375623 [1609]" strokeweight="4.5pt">
                <v:textbox>
                  <w:txbxContent>
                    <w:p w14:paraId="7C6A1BBC" w14:textId="4F1BC39A" w:rsidR="006959F8" w:rsidRDefault="006959F8" w:rsidP="006959F8">
                      <w:pPr>
                        <w:jc w:val="center"/>
                        <w:rPr>
                          <w:b/>
                          <w:sz w:val="24"/>
                          <w:szCs w:val="24"/>
                          <w:u w:val="single"/>
                        </w:rPr>
                      </w:pPr>
                      <w:r>
                        <w:rPr>
                          <w:b/>
                          <w:sz w:val="24"/>
                          <w:szCs w:val="24"/>
                          <w:u w:val="single"/>
                        </w:rPr>
                        <w:t>Computing</w:t>
                      </w:r>
                    </w:p>
                    <w:p w14:paraId="772BBAE4" w14:textId="75BF21D4" w:rsidR="00F136B0" w:rsidRPr="00493320" w:rsidRDefault="00F136B0" w:rsidP="006959F8">
                      <w:pPr>
                        <w:jc w:val="center"/>
                        <w:rPr>
                          <w:b/>
                          <w:sz w:val="24"/>
                          <w:szCs w:val="24"/>
                          <w:u w:val="single"/>
                        </w:rPr>
                      </w:pPr>
                      <w:r>
                        <w:rPr>
                          <w:b/>
                          <w:sz w:val="24"/>
                          <w:szCs w:val="24"/>
                          <w:u w:val="single"/>
                        </w:rPr>
                        <w:t>Graphing</w:t>
                      </w:r>
                    </w:p>
                    <w:p w14:paraId="46A8E376" w14:textId="7A8ED349" w:rsidR="00F77AEC" w:rsidRDefault="00AD158F" w:rsidP="00F77AEC">
                      <w:pPr>
                        <w:pStyle w:val="bulletundertext"/>
                        <w:numPr>
                          <w:ilvl w:val="0"/>
                          <w:numId w:val="0"/>
                        </w:numPr>
                        <w:spacing w:line="240" w:lineRule="auto"/>
                        <w:rPr>
                          <w:color w:val="000000"/>
                          <w:shd w:val="clear" w:color="auto" w:fill="FFFFFF"/>
                        </w:rPr>
                      </w:pPr>
                      <w:r w:rsidRPr="00AD158F">
                        <w:rPr>
                          <w:rFonts w:asciiTheme="minorHAnsi" w:hAnsiTheme="minorHAnsi" w:cstheme="minorHAnsi"/>
                          <w:color w:val="000000"/>
                          <w:sz w:val="20"/>
                          <w:szCs w:val="20"/>
                          <w:shd w:val="clear" w:color="auto" w:fill="FFFFFF"/>
                        </w:rPr>
                        <w:t>The children will work in small groups either in the classroom or in the computer suite</w:t>
                      </w:r>
                      <w:r w:rsidR="00F77AEC">
                        <w:rPr>
                          <w:rFonts w:asciiTheme="minorHAnsi" w:hAnsiTheme="minorHAnsi" w:cstheme="minorHAnsi"/>
                          <w:color w:val="000000"/>
                          <w:sz w:val="20"/>
                          <w:szCs w:val="20"/>
                          <w:shd w:val="clear" w:color="auto" w:fill="FFFFFF"/>
                        </w:rPr>
                        <w:t xml:space="preserve"> on the I-pads to access </w:t>
                      </w:r>
                      <w:proofErr w:type="spellStart"/>
                      <w:r w:rsidR="00F77AEC">
                        <w:rPr>
                          <w:rFonts w:asciiTheme="minorHAnsi" w:hAnsiTheme="minorHAnsi" w:cstheme="minorHAnsi"/>
                          <w:color w:val="000000"/>
                          <w:sz w:val="20"/>
                          <w:szCs w:val="20"/>
                          <w:shd w:val="clear" w:color="auto" w:fill="FFFFFF"/>
                        </w:rPr>
                        <w:t>TTRockstars</w:t>
                      </w:r>
                      <w:proofErr w:type="spellEnd"/>
                      <w:r w:rsidR="00F77AEC">
                        <w:rPr>
                          <w:rFonts w:asciiTheme="minorHAnsi" w:hAnsiTheme="minorHAnsi" w:cstheme="minorHAnsi"/>
                          <w:color w:val="000000"/>
                          <w:sz w:val="20"/>
                          <w:szCs w:val="20"/>
                          <w:shd w:val="clear" w:color="auto" w:fill="FFFFFF"/>
                        </w:rPr>
                        <w:t xml:space="preserve"> at least once a week.</w:t>
                      </w:r>
                    </w:p>
                    <w:p w14:paraId="56E9D80A" w14:textId="71D64C69" w:rsidR="00566B06" w:rsidRPr="00F77AEC" w:rsidRDefault="00566B06" w:rsidP="00F77AEC">
                      <w:pPr>
                        <w:pStyle w:val="bulletundertext"/>
                        <w:numPr>
                          <w:ilvl w:val="0"/>
                          <w:numId w:val="0"/>
                        </w:numPr>
                        <w:spacing w:line="240" w:lineRule="auto"/>
                        <w:rPr>
                          <w:color w:val="000000"/>
                          <w:shd w:val="clear" w:color="auto" w:fill="FFFFFF"/>
                        </w:rPr>
                      </w:pPr>
                      <w:r>
                        <w:rPr>
                          <w:rFonts w:ascii="Calibri" w:hAnsi="Calibri" w:cs="Calibri"/>
                          <w:color w:val="000000"/>
                          <w:sz w:val="20"/>
                          <w:szCs w:val="20"/>
                          <w:shd w:val="clear" w:color="auto" w:fill="FFFFFF"/>
                        </w:rPr>
                        <w:t xml:space="preserve">In computing </w:t>
                      </w:r>
                      <w:r w:rsidR="00F77AEC">
                        <w:rPr>
                          <w:rFonts w:ascii="Calibri" w:hAnsi="Calibri" w:cs="Calibri"/>
                          <w:color w:val="000000"/>
                          <w:sz w:val="20"/>
                          <w:szCs w:val="20"/>
                          <w:shd w:val="clear" w:color="auto" w:fill="FFFFFF"/>
                        </w:rPr>
                        <w:t xml:space="preserve">lessons, </w:t>
                      </w:r>
                      <w:r>
                        <w:rPr>
                          <w:rFonts w:ascii="Calibri" w:hAnsi="Calibri" w:cs="Calibri"/>
                          <w:color w:val="000000"/>
                          <w:sz w:val="20"/>
                          <w:szCs w:val="20"/>
                          <w:shd w:val="clear" w:color="auto" w:fill="FFFFFF"/>
                        </w:rPr>
                        <w:t>children will</w:t>
                      </w:r>
                      <w:r w:rsidR="0033338D" w:rsidRPr="0033338D">
                        <w:rPr>
                          <w:rFonts w:ascii="Calibri" w:hAnsi="Calibri" w:cs="Calibri"/>
                          <w:color w:val="000000"/>
                          <w:sz w:val="20"/>
                          <w:szCs w:val="20"/>
                          <w:shd w:val="clear" w:color="auto" w:fill="FFFFFF"/>
                        </w:rPr>
                        <w:t xml:space="preserve"> set up a graph with a given number of fields</w:t>
                      </w:r>
                      <w:r w:rsidR="0033338D">
                        <w:rPr>
                          <w:rFonts w:ascii="Calibri" w:hAnsi="Calibri" w:cs="Calibri"/>
                          <w:color w:val="000000"/>
                          <w:sz w:val="20"/>
                          <w:szCs w:val="20"/>
                          <w:shd w:val="clear" w:color="auto" w:fill="FFFFFF"/>
                        </w:rPr>
                        <w:t>,</w:t>
                      </w:r>
                      <w:r w:rsidR="0033338D" w:rsidRPr="0033338D">
                        <w:rPr>
                          <w:rFonts w:ascii="Calibri" w:hAnsi="Calibri" w:cs="Calibri"/>
                          <w:color w:val="000000"/>
                          <w:sz w:val="20"/>
                          <w:szCs w:val="20"/>
                          <w:shd w:val="clear" w:color="auto" w:fill="FFFFFF"/>
                        </w:rPr>
                        <w:t xml:space="preserve"> enter data for a graph</w:t>
                      </w:r>
                      <w:r w:rsidR="0033338D">
                        <w:rPr>
                          <w:rFonts w:ascii="Calibri" w:hAnsi="Calibri" w:cs="Calibri"/>
                          <w:color w:val="000000"/>
                          <w:sz w:val="20"/>
                          <w:szCs w:val="20"/>
                          <w:shd w:val="clear" w:color="auto" w:fill="FFFFFF"/>
                        </w:rPr>
                        <w:t xml:space="preserve"> and</w:t>
                      </w:r>
                      <w:r w:rsidR="0033338D" w:rsidRPr="0033338D">
                        <w:rPr>
                          <w:rFonts w:ascii="Calibri" w:hAnsi="Calibri" w:cs="Calibri"/>
                          <w:color w:val="000000"/>
                          <w:sz w:val="20"/>
                          <w:szCs w:val="20"/>
                          <w:shd w:val="clear" w:color="auto" w:fill="FFFFFF"/>
                        </w:rPr>
                        <w:t xml:space="preserve"> produce and share graphs made on the computer.</w:t>
                      </w:r>
                      <w:r w:rsidR="0033338D">
                        <w:rPr>
                          <w:rFonts w:ascii="Calibri" w:hAnsi="Calibri" w:cs="Calibri"/>
                          <w:color w:val="000000"/>
                          <w:sz w:val="20"/>
                          <w:szCs w:val="20"/>
                          <w:shd w:val="clear" w:color="auto" w:fill="FFFFFF"/>
                        </w:rPr>
                        <w:t xml:space="preserve"> </w:t>
                      </w:r>
                      <w:r w:rsidR="0033338D" w:rsidRPr="0033338D">
                        <w:rPr>
                          <w:rFonts w:ascii="Calibri" w:hAnsi="Calibri" w:cs="Calibri"/>
                          <w:color w:val="000000"/>
                          <w:sz w:val="20"/>
                          <w:szCs w:val="20"/>
                          <w:shd w:val="clear" w:color="auto" w:fill="FFFFFF"/>
                        </w:rPr>
                        <w:t xml:space="preserve">Children </w:t>
                      </w:r>
                      <w:r w:rsidR="0033338D">
                        <w:rPr>
                          <w:rFonts w:ascii="Calibri" w:hAnsi="Calibri" w:cs="Calibri"/>
                          <w:color w:val="000000"/>
                          <w:sz w:val="20"/>
                          <w:szCs w:val="20"/>
                          <w:shd w:val="clear" w:color="auto" w:fill="FFFFFF"/>
                        </w:rPr>
                        <w:t>will</w:t>
                      </w:r>
                      <w:r w:rsidR="0033338D" w:rsidRPr="0033338D">
                        <w:rPr>
                          <w:rFonts w:ascii="Calibri" w:hAnsi="Calibri" w:cs="Calibri"/>
                          <w:color w:val="000000"/>
                          <w:sz w:val="20"/>
                          <w:szCs w:val="20"/>
                          <w:shd w:val="clear" w:color="auto" w:fill="FFFFFF"/>
                        </w:rPr>
                        <w:t xml:space="preserve"> select</w:t>
                      </w:r>
                      <w:r w:rsidR="0033338D">
                        <w:rPr>
                          <w:rFonts w:ascii="Calibri" w:hAnsi="Calibri" w:cs="Calibri"/>
                          <w:color w:val="000000"/>
                          <w:sz w:val="20"/>
                          <w:szCs w:val="20"/>
                          <w:shd w:val="clear" w:color="auto" w:fill="FFFFFF"/>
                        </w:rPr>
                        <w:t xml:space="preserve"> the</w:t>
                      </w:r>
                      <w:r w:rsidR="0033338D" w:rsidRPr="0033338D">
                        <w:rPr>
                          <w:rFonts w:ascii="Calibri" w:hAnsi="Calibri" w:cs="Calibri"/>
                          <w:color w:val="000000"/>
                          <w:sz w:val="20"/>
                          <w:szCs w:val="20"/>
                          <w:shd w:val="clear" w:color="auto" w:fill="FFFFFF"/>
                        </w:rPr>
                        <w:t xml:space="preserve"> most appropriate style of graph for their data and explain their reasoning.</w:t>
                      </w:r>
                    </w:p>
                    <w:p w14:paraId="42DAABFB" w14:textId="4D3C2930" w:rsidR="00566B06" w:rsidRDefault="00566B06" w:rsidP="0033338D">
                      <w:pPr>
                        <w:pStyle w:val="NormalWeb"/>
                        <w:spacing w:before="0" w:beforeAutospacing="0" w:after="0" w:afterAutospacing="0"/>
                        <w:rPr>
                          <w:rFonts w:ascii="Calibri" w:hAnsi="Calibri" w:cs="Calibri"/>
                          <w:color w:val="000000"/>
                          <w:sz w:val="20"/>
                          <w:szCs w:val="20"/>
                        </w:rPr>
                      </w:pPr>
                      <w:r>
                        <w:rPr>
                          <w:rFonts w:ascii="Calibri" w:hAnsi="Calibri" w:cs="Calibri"/>
                          <w:color w:val="000000"/>
                          <w:sz w:val="20"/>
                          <w:szCs w:val="20"/>
                        </w:rPr>
                        <w:t xml:space="preserve">In addition, we will be looking at the schools E-safety acceptable use policy, learning and discussing how to protect our personal information and about how to make good online choices.   </w:t>
                      </w:r>
                    </w:p>
                    <w:p w14:paraId="1804F96C" w14:textId="77777777" w:rsidR="0033338D" w:rsidRPr="0033338D" w:rsidRDefault="0033338D" w:rsidP="0033338D">
                      <w:pPr>
                        <w:pStyle w:val="NormalWeb"/>
                        <w:spacing w:before="0" w:beforeAutospacing="0" w:after="0" w:afterAutospacing="0"/>
                      </w:pPr>
                    </w:p>
                    <w:p w14:paraId="69058BE3" w14:textId="7C862F8A" w:rsidR="00AD158F" w:rsidRPr="009E44F9" w:rsidRDefault="00AD158F" w:rsidP="00AD158F">
                      <w:pPr>
                        <w:pStyle w:val="bulletundertext"/>
                        <w:numPr>
                          <w:ilvl w:val="0"/>
                          <w:numId w:val="0"/>
                        </w:numPr>
                        <w:spacing w:line="240" w:lineRule="auto"/>
                        <w:rPr>
                          <w:rFonts w:asciiTheme="minorHAnsi" w:hAnsiTheme="minorHAnsi"/>
                          <w:sz w:val="20"/>
                          <w:szCs w:val="20"/>
                        </w:rPr>
                      </w:pPr>
                      <w:r w:rsidRPr="00AD158F">
                        <w:rPr>
                          <w:rFonts w:asciiTheme="minorHAnsi" w:hAnsiTheme="minorHAnsi"/>
                          <w:sz w:val="20"/>
                          <w:szCs w:val="20"/>
                        </w:rPr>
                        <w:t>School360 continues to be used in school</w:t>
                      </w:r>
                      <w:r w:rsidR="00566B06">
                        <w:rPr>
                          <w:rFonts w:asciiTheme="minorHAnsi" w:hAnsiTheme="minorHAnsi"/>
                          <w:sz w:val="20"/>
                          <w:szCs w:val="20"/>
                        </w:rPr>
                        <w:t>.</w:t>
                      </w:r>
                    </w:p>
                  </w:txbxContent>
                </v:textbox>
              </v:shape>
            </w:pict>
          </mc:Fallback>
        </mc:AlternateContent>
      </w:r>
    </w:p>
    <w:sectPr w:rsidR="006959F8" w:rsidRPr="006959F8" w:rsidSect="00FC3DCE">
      <w:pgSz w:w="16838" w:h="11906" w:orient="landscape"/>
      <w:pgMar w:top="426"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338"/>
    <w:multiLevelType w:val="hybridMultilevel"/>
    <w:tmpl w:val="C58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17F66"/>
    <w:multiLevelType w:val="hybridMultilevel"/>
    <w:tmpl w:val="4F76B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0A085F"/>
    <w:multiLevelType w:val="hybridMultilevel"/>
    <w:tmpl w:val="BBA88E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61F0334"/>
    <w:multiLevelType w:val="multilevel"/>
    <w:tmpl w:val="32900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6B27CB"/>
    <w:multiLevelType w:val="hybridMultilevel"/>
    <w:tmpl w:val="D1044574"/>
    <w:lvl w:ilvl="0" w:tplc="0B78618A">
      <w:start w:val="1"/>
      <w:numFmt w:val="bullet"/>
      <w:pStyle w:val="bulletundertext"/>
      <w:lvlText w:val=""/>
      <w:lvlJc w:val="left"/>
      <w:pPr>
        <w:tabs>
          <w:tab w:val="num" w:pos="1131"/>
        </w:tabs>
        <w:ind w:left="1131" w:hanging="357"/>
      </w:pPr>
      <w:rPr>
        <w:rFonts w:ascii="Wingdings" w:hAnsi="Wingdings" w:hint="default"/>
        <w:color w:val="104F75"/>
      </w:rPr>
    </w:lvl>
    <w:lvl w:ilvl="1" w:tplc="08090003">
      <w:start w:val="1"/>
      <w:numFmt w:val="bullet"/>
      <w:lvlText w:val="o"/>
      <w:lvlJc w:val="left"/>
      <w:pPr>
        <w:tabs>
          <w:tab w:val="num" w:pos="2214"/>
        </w:tabs>
        <w:ind w:left="2214" w:hanging="360"/>
      </w:pPr>
      <w:rPr>
        <w:rFonts w:ascii="Courier New" w:hAnsi="Courier New" w:cs="Times New Roman" w:hint="default"/>
      </w:rPr>
    </w:lvl>
    <w:lvl w:ilvl="2" w:tplc="08090005">
      <w:start w:val="1"/>
      <w:numFmt w:val="bullet"/>
      <w:lvlText w:val=""/>
      <w:lvlJc w:val="left"/>
      <w:pPr>
        <w:tabs>
          <w:tab w:val="num" w:pos="2934"/>
        </w:tabs>
        <w:ind w:left="2934" w:hanging="360"/>
      </w:pPr>
      <w:rPr>
        <w:rFonts w:ascii="Wingdings" w:hAnsi="Wingdings" w:hint="default"/>
      </w:rPr>
    </w:lvl>
    <w:lvl w:ilvl="3" w:tplc="08090001">
      <w:start w:val="1"/>
      <w:numFmt w:val="bullet"/>
      <w:lvlText w:val=""/>
      <w:lvlJc w:val="left"/>
      <w:pPr>
        <w:tabs>
          <w:tab w:val="num" w:pos="3654"/>
        </w:tabs>
        <w:ind w:left="3654" w:hanging="360"/>
      </w:pPr>
      <w:rPr>
        <w:rFonts w:ascii="Symbol" w:hAnsi="Symbol" w:hint="default"/>
      </w:rPr>
    </w:lvl>
    <w:lvl w:ilvl="4" w:tplc="08090003">
      <w:start w:val="1"/>
      <w:numFmt w:val="bullet"/>
      <w:lvlText w:val="o"/>
      <w:lvlJc w:val="left"/>
      <w:pPr>
        <w:tabs>
          <w:tab w:val="num" w:pos="4374"/>
        </w:tabs>
        <w:ind w:left="4374" w:hanging="360"/>
      </w:pPr>
      <w:rPr>
        <w:rFonts w:ascii="Courier New" w:hAnsi="Courier New" w:cs="Times New Roman" w:hint="default"/>
      </w:rPr>
    </w:lvl>
    <w:lvl w:ilvl="5" w:tplc="08090005">
      <w:start w:val="1"/>
      <w:numFmt w:val="bullet"/>
      <w:lvlText w:val=""/>
      <w:lvlJc w:val="left"/>
      <w:pPr>
        <w:tabs>
          <w:tab w:val="num" w:pos="5094"/>
        </w:tabs>
        <w:ind w:left="5094" w:hanging="360"/>
      </w:pPr>
      <w:rPr>
        <w:rFonts w:ascii="Wingdings" w:hAnsi="Wingdings" w:hint="default"/>
      </w:rPr>
    </w:lvl>
    <w:lvl w:ilvl="6" w:tplc="08090001">
      <w:start w:val="1"/>
      <w:numFmt w:val="bullet"/>
      <w:lvlText w:val=""/>
      <w:lvlJc w:val="left"/>
      <w:pPr>
        <w:tabs>
          <w:tab w:val="num" w:pos="5814"/>
        </w:tabs>
        <w:ind w:left="5814" w:hanging="360"/>
      </w:pPr>
      <w:rPr>
        <w:rFonts w:ascii="Symbol" w:hAnsi="Symbol" w:hint="default"/>
      </w:rPr>
    </w:lvl>
    <w:lvl w:ilvl="7" w:tplc="08090003">
      <w:start w:val="1"/>
      <w:numFmt w:val="bullet"/>
      <w:lvlText w:val="o"/>
      <w:lvlJc w:val="left"/>
      <w:pPr>
        <w:tabs>
          <w:tab w:val="num" w:pos="6534"/>
        </w:tabs>
        <w:ind w:left="6534" w:hanging="360"/>
      </w:pPr>
      <w:rPr>
        <w:rFonts w:ascii="Courier New" w:hAnsi="Courier New" w:cs="Times New Roman" w:hint="default"/>
      </w:rPr>
    </w:lvl>
    <w:lvl w:ilvl="8" w:tplc="08090005">
      <w:start w:val="1"/>
      <w:numFmt w:val="bullet"/>
      <w:lvlText w:val=""/>
      <w:lvlJc w:val="left"/>
      <w:pPr>
        <w:tabs>
          <w:tab w:val="num" w:pos="7254"/>
        </w:tabs>
        <w:ind w:left="7254" w:hanging="360"/>
      </w:pPr>
      <w:rPr>
        <w:rFonts w:ascii="Wingdings" w:hAnsi="Wingdings" w:hint="default"/>
      </w:rPr>
    </w:lvl>
  </w:abstractNum>
  <w:abstractNum w:abstractNumId="5" w15:restartNumberingAfterBreak="0">
    <w:nsid w:val="0B9C0DAE"/>
    <w:multiLevelType w:val="hybridMultilevel"/>
    <w:tmpl w:val="9C20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D52373"/>
    <w:multiLevelType w:val="multilevel"/>
    <w:tmpl w:val="314C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AA1193"/>
    <w:multiLevelType w:val="hybridMultilevel"/>
    <w:tmpl w:val="B5889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E963B1"/>
    <w:multiLevelType w:val="hybridMultilevel"/>
    <w:tmpl w:val="72767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0B06B8"/>
    <w:multiLevelType w:val="hybridMultilevel"/>
    <w:tmpl w:val="060EA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2635E3"/>
    <w:multiLevelType w:val="hybridMultilevel"/>
    <w:tmpl w:val="1DDCC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5606A5"/>
    <w:multiLevelType w:val="multilevel"/>
    <w:tmpl w:val="4DF6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5D38CA"/>
    <w:multiLevelType w:val="hybridMultilevel"/>
    <w:tmpl w:val="9BB2749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2C8B79C9"/>
    <w:multiLevelType w:val="multilevel"/>
    <w:tmpl w:val="F0941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4D2472"/>
    <w:multiLevelType w:val="hybridMultilevel"/>
    <w:tmpl w:val="90A47642"/>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8E2C06"/>
    <w:multiLevelType w:val="hybridMultilevel"/>
    <w:tmpl w:val="44AE2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3E2827"/>
    <w:multiLevelType w:val="hybridMultilevel"/>
    <w:tmpl w:val="51D0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046FF2"/>
    <w:multiLevelType w:val="hybridMultilevel"/>
    <w:tmpl w:val="BD3066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4611902"/>
    <w:multiLevelType w:val="hybridMultilevel"/>
    <w:tmpl w:val="3642C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300E7C"/>
    <w:multiLevelType w:val="hybridMultilevel"/>
    <w:tmpl w:val="BCF45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4D7252"/>
    <w:multiLevelType w:val="hybridMultilevel"/>
    <w:tmpl w:val="B6A674A2"/>
    <w:lvl w:ilvl="0" w:tplc="D916E286">
      <w:start w:val="1"/>
      <w:numFmt w:val="bullet"/>
      <w:pStyle w:val="bulletundernumbered"/>
      <w:lvlText w:val=""/>
      <w:lvlJc w:val="left"/>
      <w:pPr>
        <w:tabs>
          <w:tab w:val="num" w:pos="924"/>
        </w:tabs>
        <w:ind w:left="924" w:hanging="357"/>
      </w:pPr>
      <w:rPr>
        <w:rFonts w:ascii="Wingdings" w:hAnsi="Wingdings" w:hint="default"/>
        <w:color w:val="104F75"/>
      </w:rPr>
    </w:lvl>
    <w:lvl w:ilvl="1" w:tplc="FFFFFFFF">
      <w:numFmt w:val="bullet"/>
      <w:lvlText w:val="•"/>
      <w:lvlJc w:val="left"/>
      <w:pPr>
        <w:ind w:left="2217" w:hanging="360"/>
      </w:pPr>
      <w:rPr>
        <w:rFonts w:ascii="Arial" w:eastAsia="Times New Roman" w:hAnsi="Arial" w:cs="Times New Roman" w:hint="default"/>
      </w:rPr>
    </w:lvl>
    <w:lvl w:ilvl="2" w:tplc="FFFFFFFF">
      <w:start w:val="1"/>
      <w:numFmt w:val="bullet"/>
      <w:lvlText w:val=""/>
      <w:lvlJc w:val="left"/>
      <w:pPr>
        <w:ind w:left="2937" w:hanging="360"/>
      </w:pPr>
      <w:rPr>
        <w:rFonts w:ascii="Wingdings" w:hAnsi="Wingdings" w:hint="default"/>
      </w:rPr>
    </w:lvl>
    <w:lvl w:ilvl="3" w:tplc="FFFFFFFF">
      <w:start w:val="1"/>
      <w:numFmt w:val="bullet"/>
      <w:lvlText w:val=""/>
      <w:lvlJc w:val="left"/>
      <w:pPr>
        <w:ind w:left="3657" w:hanging="360"/>
      </w:pPr>
      <w:rPr>
        <w:rFonts w:ascii="Symbol" w:hAnsi="Symbol" w:hint="default"/>
      </w:rPr>
    </w:lvl>
    <w:lvl w:ilvl="4" w:tplc="FFFFFFFF">
      <w:start w:val="1"/>
      <w:numFmt w:val="bullet"/>
      <w:lvlText w:val="o"/>
      <w:lvlJc w:val="left"/>
      <w:pPr>
        <w:ind w:left="4377" w:hanging="360"/>
      </w:pPr>
      <w:rPr>
        <w:rFonts w:ascii="Courier New" w:hAnsi="Courier New" w:cs="Times New Roman" w:hint="default"/>
      </w:rPr>
    </w:lvl>
    <w:lvl w:ilvl="5" w:tplc="FFFFFFFF">
      <w:start w:val="1"/>
      <w:numFmt w:val="bullet"/>
      <w:lvlText w:val=""/>
      <w:lvlJc w:val="left"/>
      <w:pPr>
        <w:ind w:left="5097" w:hanging="360"/>
      </w:pPr>
      <w:rPr>
        <w:rFonts w:ascii="Wingdings" w:hAnsi="Wingdings" w:hint="default"/>
      </w:rPr>
    </w:lvl>
    <w:lvl w:ilvl="6" w:tplc="FFFFFFFF">
      <w:start w:val="1"/>
      <w:numFmt w:val="bullet"/>
      <w:lvlText w:val=""/>
      <w:lvlJc w:val="left"/>
      <w:pPr>
        <w:ind w:left="5817" w:hanging="360"/>
      </w:pPr>
      <w:rPr>
        <w:rFonts w:ascii="Symbol" w:hAnsi="Symbol" w:hint="default"/>
      </w:rPr>
    </w:lvl>
    <w:lvl w:ilvl="7" w:tplc="FFFFFFFF">
      <w:start w:val="1"/>
      <w:numFmt w:val="bullet"/>
      <w:lvlText w:val="o"/>
      <w:lvlJc w:val="left"/>
      <w:pPr>
        <w:ind w:left="6537" w:hanging="360"/>
      </w:pPr>
      <w:rPr>
        <w:rFonts w:ascii="Courier New" w:hAnsi="Courier New" w:cs="Times New Roman" w:hint="default"/>
      </w:rPr>
    </w:lvl>
    <w:lvl w:ilvl="8" w:tplc="FFFFFFFF">
      <w:start w:val="1"/>
      <w:numFmt w:val="bullet"/>
      <w:lvlText w:val=""/>
      <w:lvlJc w:val="left"/>
      <w:pPr>
        <w:ind w:left="7257" w:hanging="360"/>
      </w:pPr>
      <w:rPr>
        <w:rFonts w:ascii="Wingdings" w:hAnsi="Wingdings" w:hint="default"/>
      </w:rPr>
    </w:lvl>
  </w:abstractNum>
  <w:abstractNum w:abstractNumId="21" w15:restartNumberingAfterBreak="0">
    <w:nsid w:val="3B810985"/>
    <w:multiLevelType w:val="hybridMultilevel"/>
    <w:tmpl w:val="DB9E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72A488C"/>
    <w:multiLevelType w:val="hybridMultilevel"/>
    <w:tmpl w:val="DC5C3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333DCA"/>
    <w:multiLevelType w:val="hybridMultilevel"/>
    <w:tmpl w:val="6C2EA94C"/>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24" w15:restartNumberingAfterBreak="0">
    <w:nsid w:val="541E38AE"/>
    <w:multiLevelType w:val="hybridMultilevel"/>
    <w:tmpl w:val="3DF0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2F011D"/>
    <w:multiLevelType w:val="hybridMultilevel"/>
    <w:tmpl w:val="DA544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256E0A"/>
    <w:multiLevelType w:val="hybridMultilevel"/>
    <w:tmpl w:val="6B0AD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404F10"/>
    <w:multiLevelType w:val="hybridMultilevel"/>
    <w:tmpl w:val="DFCAE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4E000F"/>
    <w:multiLevelType w:val="hybridMultilevel"/>
    <w:tmpl w:val="E8AE1D6C"/>
    <w:lvl w:ilvl="0" w:tplc="B63000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AB4A9E"/>
    <w:multiLevelType w:val="multilevel"/>
    <w:tmpl w:val="9A4E4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101DCD"/>
    <w:multiLevelType w:val="hybridMultilevel"/>
    <w:tmpl w:val="0104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5F58A6"/>
    <w:multiLevelType w:val="hybridMultilevel"/>
    <w:tmpl w:val="3A3EA9E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2" w15:restartNumberingAfterBreak="0">
    <w:nsid w:val="6C223518"/>
    <w:multiLevelType w:val="hybridMultilevel"/>
    <w:tmpl w:val="2C121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9B39A2"/>
    <w:multiLevelType w:val="multilevel"/>
    <w:tmpl w:val="55B4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0C1C88"/>
    <w:multiLevelType w:val="hybridMultilevel"/>
    <w:tmpl w:val="7AAEF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CB6ECA"/>
    <w:multiLevelType w:val="hybridMultilevel"/>
    <w:tmpl w:val="26A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16"/>
  </w:num>
  <w:num w:numId="3">
    <w:abstractNumId w:val="23"/>
  </w:num>
  <w:num w:numId="4">
    <w:abstractNumId w:val="16"/>
  </w:num>
  <w:num w:numId="5">
    <w:abstractNumId w:val="4"/>
  </w:num>
  <w:num w:numId="6">
    <w:abstractNumId w:val="20"/>
  </w:num>
  <w:num w:numId="7">
    <w:abstractNumId w:val="27"/>
  </w:num>
  <w:num w:numId="8">
    <w:abstractNumId w:val="15"/>
  </w:num>
  <w:num w:numId="9">
    <w:abstractNumId w:val="22"/>
  </w:num>
  <w:num w:numId="10">
    <w:abstractNumId w:val="35"/>
  </w:num>
  <w:num w:numId="11">
    <w:abstractNumId w:val="32"/>
  </w:num>
  <w:num w:numId="12">
    <w:abstractNumId w:val="7"/>
  </w:num>
  <w:num w:numId="13">
    <w:abstractNumId w:val="24"/>
  </w:num>
  <w:num w:numId="14">
    <w:abstractNumId w:val="12"/>
  </w:num>
  <w:num w:numId="15">
    <w:abstractNumId w:val="31"/>
  </w:num>
  <w:num w:numId="16">
    <w:abstractNumId w:val="18"/>
  </w:num>
  <w:num w:numId="17">
    <w:abstractNumId w:val="17"/>
  </w:num>
  <w:num w:numId="18">
    <w:abstractNumId w:val="19"/>
  </w:num>
  <w:num w:numId="19">
    <w:abstractNumId w:val="2"/>
  </w:num>
  <w:num w:numId="20">
    <w:abstractNumId w:val="10"/>
  </w:num>
  <w:num w:numId="21">
    <w:abstractNumId w:val="6"/>
  </w:num>
  <w:num w:numId="22">
    <w:abstractNumId w:val="30"/>
  </w:num>
  <w:num w:numId="23">
    <w:abstractNumId w:val="29"/>
  </w:num>
  <w:num w:numId="24">
    <w:abstractNumId w:val="9"/>
  </w:num>
  <w:num w:numId="25">
    <w:abstractNumId w:val="11"/>
  </w:num>
  <w:num w:numId="26">
    <w:abstractNumId w:val="3"/>
  </w:num>
  <w:num w:numId="27">
    <w:abstractNumId w:val="5"/>
  </w:num>
  <w:num w:numId="28">
    <w:abstractNumId w:val="1"/>
  </w:num>
  <w:num w:numId="29">
    <w:abstractNumId w:val="34"/>
  </w:num>
  <w:num w:numId="30">
    <w:abstractNumId w:val="25"/>
  </w:num>
  <w:num w:numId="31">
    <w:abstractNumId w:val="14"/>
  </w:num>
  <w:num w:numId="32">
    <w:abstractNumId w:val="28"/>
  </w:num>
  <w:num w:numId="33">
    <w:abstractNumId w:val="0"/>
  </w:num>
  <w:num w:numId="34">
    <w:abstractNumId w:val="8"/>
  </w:num>
  <w:num w:numId="35">
    <w:abstractNumId w:val="13"/>
  </w:num>
  <w:num w:numId="36">
    <w:abstractNumId w:val="33"/>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DCE"/>
    <w:rsid w:val="000337AF"/>
    <w:rsid w:val="00044A99"/>
    <w:rsid w:val="00067FE2"/>
    <w:rsid w:val="00077CC6"/>
    <w:rsid w:val="00081A5B"/>
    <w:rsid w:val="000B34E5"/>
    <w:rsid w:val="000B5B61"/>
    <w:rsid w:val="000C317F"/>
    <w:rsid w:val="000D2712"/>
    <w:rsid w:val="000F1364"/>
    <w:rsid w:val="00111AC9"/>
    <w:rsid w:val="00111D6F"/>
    <w:rsid w:val="00143F96"/>
    <w:rsid w:val="00147AA5"/>
    <w:rsid w:val="001B50EB"/>
    <w:rsid w:val="001E1777"/>
    <w:rsid w:val="001E1BEE"/>
    <w:rsid w:val="001E553C"/>
    <w:rsid w:val="001F7E8B"/>
    <w:rsid w:val="002050F5"/>
    <w:rsid w:val="0023034D"/>
    <w:rsid w:val="0026316D"/>
    <w:rsid w:val="002662AD"/>
    <w:rsid w:val="002A15D6"/>
    <w:rsid w:val="002B4B75"/>
    <w:rsid w:val="0033338D"/>
    <w:rsid w:val="00336E5F"/>
    <w:rsid w:val="0034690E"/>
    <w:rsid w:val="003837E5"/>
    <w:rsid w:val="00391F29"/>
    <w:rsid w:val="003B5251"/>
    <w:rsid w:val="003F3ECE"/>
    <w:rsid w:val="00404915"/>
    <w:rsid w:val="00415194"/>
    <w:rsid w:val="00417176"/>
    <w:rsid w:val="004424CD"/>
    <w:rsid w:val="004528E9"/>
    <w:rsid w:val="00460282"/>
    <w:rsid w:val="00477447"/>
    <w:rsid w:val="00493320"/>
    <w:rsid w:val="004A677E"/>
    <w:rsid w:val="004C2361"/>
    <w:rsid w:val="00504576"/>
    <w:rsid w:val="00515E91"/>
    <w:rsid w:val="00531C9D"/>
    <w:rsid w:val="0055077F"/>
    <w:rsid w:val="00566B06"/>
    <w:rsid w:val="00580084"/>
    <w:rsid w:val="005859FC"/>
    <w:rsid w:val="00594BD5"/>
    <w:rsid w:val="00595B5E"/>
    <w:rsid w:val="005A6EE8"/>
    <w:rsid w:val="005B387F"/>
    <w:rsid w:val="005B6F97"/>
    <w:rsid w:val="005C07A8"/>
    <w:rsid w:val="005C4ECE"/>
    <w:rsid w:val="005D1B20"/>
    <w:rsid w:val="005F71F3"/>
    <w:rsid w:val="005F73CA"/>
    <w:rsid w:val="006027C8"/>
    <w:rsid w:val="00642027"/>
    <w:rsid w:val="00662EE1"/>
    <w:rsid w:val="006643E7"/>
    <w:rsid w:val="00673DCF"/>
    <w:rsid w:val="00674B24"/>
    <w:rsid w:val="00691BE1"/>
    <w:rsid w:val="00693F00"/>
    <w:rsid w:val="006959F8"/>
    <w:rsid w:val="006B2A7F"/>
    <w:rsid w:val="006C7F9B"/>
    <w:rsid w:val="006D5041"/>
    <w:rsid w:val="006E7E4E"/>
    <w:rsid w:val="00733DC2"/>
    <w:rsid w:val="00746782"/>
    <w:rsid w:val="007571B9"/>
    <w:rsid w:val="007A24C7"/>
    <w:rsid w:val="007C201C"/>
    <w:rsid w:val="007E3647"/>
    <w:rsid w:val="007F0446"/>
    <w:rsid w:val="00833358"/>
    <w:rsid w:val="008745B1"/>
    <w:rsid w:val="00885151"/>
    <w:rsid w:val="00895EAE"/>
    <w:rsid w:val="00896C6D"/>
    <w:rsid w:val="008B3238"/>
    <w:rsid w:val="008B5283"/>
    <w:rsid w:val="008B7C89"/>
    <w:rsid w:val="008C7E7C"/>
    <w:rsid w:val="008D2377"/>
    <w:rsid w:val="008E257C"/>
    <w:rsid w:val="008F3670"/>
    <w:rsid w:val="008F41C3"/>
    <w:rsid w:val="009273C0"/>
    <w:rsid w:val="00940109"/>
    <w:rsid w:val="00956327"/>
    <w:rsid w:val="00982A3D"/>
    <w:rsid w:val="009837F2"/>
    <w:rsid w:val="00985BA7"/>
    <w:rsid w:val="009B6187"/>
    <w:rsid w:val="009C21C4"/>
    <w:rsid w:val="009C74EE"/>
    <w:rsid w:val="009E44F9"/>
    <w:rsid w:val="00A22BBF"/>
    <w:rsid w:val="00AC2734"/>
    <w:rsid w:val="00AD158F"/>
    <w:rsid w:val="00AF47F1"/>
    <w:rsid w:val="00AF5C9B"/>
    <w:rsid w:val="00B02FC0"/>
    <w:rsid w:val="00B04BA5"/>
    <w:rsid w:val="00B6048F"/>
    <w:rsid w:val="00B62421"/>
    <w:rsid w:val="00B75635"/>
    <w:rsid w:val="00B83622"/>
    <w:rsid w:val="00B8588C"/>
    <w:rsid w:val="00B9470F"/>
    <w:rsid w:val="00BA2B99"/>
    <w:rsid w:val="00BB2080"/>
    <w:rsid w:val="00BB248E"/>
    <w:rsid w:val="00BC67FA"/>
    <w:rsid w:val="00BD4B7F"/>
    <w:rsid w:val="00BE1A13"/>
    <w:rsid w:val="00C17A84"/>
    <w:rsid w:val="00C219DE"/>
    <w:rsid w:val="00C26E29"/>
    <w:rsid w:val="00C408C5"/>
    <w:rsid w:val="00C53D1A"/>
    <w:rsid w:val="00C84405"/>
    <w:rsid w:val="00CC343D"/>
    <w:rsid w:val="00CD04CF"/>
    <w:rsid w:val="00CE283D"/>
    <w:rsid w:val="00D0506B"/>
    <w:rsid w:val="00D11176"/>
    <w:rsid w:val="00D70A9F"/>
    <w:rsid w:val="00D87B0E"/>
    <w:rsid w:val="00DB1D47"/>
    <w:rsid w:val="00DC5815"/>
    <w:rsid w:val="00DD3A6F"/>
    <w:rsid w:val="00DE30EA"/>
    <w:rsid w:val="00E01DEB"/>
    <w:rsid w:val="00E55CE8"/>
    <w:rsid w:val="00E57D0E"/>
    <w:rsid w:val="00E91481"/>
    <w:rsid w:val="00E92216"/>
    <w:rsid w:val="00EB79F6"/>
    <w:rsid w:val="00EC6E89"/>
    <w:rsid w:val="00EE02AC"/>
    <w:rsid w:val="00F03031"/>
    <w:rsid w:val="00F05F72"/>
    <w:rsid w:val="00F136B0"/>
    <w:rsid w:val="00F14BFA"/>
    <w:rsid w:val="00F20B93"/>
    <w:rsid w:val="00F32320"/>
    <w:rsid w:val="00F454C3"/>
    <w:rsid w:val="00F77AEC"/>
    <w:rsid w:val="00FA0148"/>
    <w:rsid w:val="00FC3DCE"/>
    <w:rsid w:val="00FD63F4"/>
    <w:rsid w:val="00FD6C7D"/>
    <w:rsid w:val="00FE19BB"/>
    <w:rsid w:val="00FF5B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5FAC2"/>
  <w15:docId w15:val="{ED55C794-B53F-41AE-8867-7C29BFBC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6782"/>
  </w:style>
  <w:style w:type="paragraph" w:styleId="Heading4">
    <w:name w:val="heading 4"/>
    <w:basedOn w:val="Normal"/>
    <w:next w:val="Normal"/>
    <w:link w:val="Heading4Char"/>
    <w:uiPriority w:val="9"/>
    <w:unhideWhenUsed/>
    <w:qFormat/>
    <w:rsid w:val="00DD3A6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DCE"/>
    <w:pPr>
      <w:ind w:left="720"/>
      <w:contextualSpacing/>
    </w:pPr>
  </w:style>
  <w:style w:type="paragraph" w:customStyle="1" w:styleId="bulletundertext">
    <w:name w:val="bullet (under text)"/>
    <w:rsid w:val="008F3670"/>
    <w:pPr>
      <w:numPr>
        <w:numId w:val="5"/>
      </w:numPr>
      <w:spacing w:after="240" w:line="288" w:lineRule="auto"/>
    </w:pPr>
    <w:rPr>
      <w:rFonts w:ascii="Arial" w:eastAsia="Times New Roman" w:hAnsi="Arial" w:cs="Arial"/>
      <w:sz w:val="24"/>
      <w:szCs w:val="24"/>
      <w:lang w:eastAsia="en-GB"/>
    </w:rPr>
  </w:style>
  <w:style w:type="character" w:customStyle="1" w:styleId="Heading4Char">
    <w:name w:val="Heading 4 Char"/>
    <w:basedOn w:val="DefaultParagraphFont"/>
    <w:link w:val="Heading4"/>
    <w:uiPriority w:val="9"/>
    <w:rsid w:val="00DD3A6F"/>
    <w:rPr>
      <w:rFonts w:asciiTheme="majorHAnsi" w:eastAsiaTheme="majorEastAsia" w:hAnsiTheme="majorHAnsi" w:cstheme="majorBidi"/>
      <w:i/>
      <w:iCs/>
      <w:color w:val="2E74B5" w:themeColor="accent1" w:themeShade="BF"/>
    </w:rPr>
  </w:style>
  <w:style w:type="paragraph" w:customStyle="1" w:styleId="bulletundernumbered">
    <w:name w:val="bullet (under numbered)"/>
    <w:rsid w:val="00DD3A6F"/>
    <w:pPr>
      <w:numPr>
        <w:numId w:val="6"/>
      </w:numPr>
      <w:spacing w:after="240" w:line="288" w:lineRule="auto"/>
    </w:pPr>
    <w:rPr>
      <w:rFonts w:ascii="Arial" w:eastAsia="Times New Roman" w:hAnsi="Arial" w:cs="Arial"/>
      <w:sz w:val="24"/>
      <w:szCs w:val="24"/>
      <w:lang w:eastAsia="en-GB"/>
    </w:rPr>
  </w:style>
  <w:style w:type="paragraph" w:styleId="BalloonText">
    <w:name w:val="Balloon Text"/>
    <w:basedOn w:val="Normal"/>
    <w:link w:val="BalloonTextChar"/>
    <w:uiPriority w:val="99"/>
    <w:semiHidden/>
    <w:unhideWhenUsed/>
    <w:rsid w:val="00895E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5EAE"/>
    <w:rPr>
      <w:rFonts w:ascii="Tahoma" w:hAnsi="Tahoma" w:cs="Tahoma"/>
      <w:sz w:val="16"/>
      <w:szCs w:val="16"/>
    </w:rPr>
  </w:style>
  <w:style w:type="character" w:styleId="Hyperlink">
    <w:name w:val="Hyperlink"/>
    <w:basedOn w:val="DefaultParagraphFont"/>
    <w:uiPriority w:val="99"/>
    <w:unhideWhenUsed/>
    <w:rsid w:val="008C7E7C"/>
    <w:rPr>
      <w:color w:val="0563C1" w:themeColor="hyperlink"/>
      <w:u w:val="single"/>
    </w:rPr>
  </w:style>
  <w:style w:type="character" w:styleId="UnresolvedMention">
    <w:name w:val="Unresolved Mention"/>
    <w:basedOn w:val="DefaultParagraphFont"/>
    <w:uiPriority w:val="99"/>
    <w:semiHidden/>
    <w:unhideWhenUsed/>
    <w:rsid w:val="008C7E7C"/>
    <w:rPr>
      <w:color w:val="605E5C"/>
      <w:shd w:val="clear" w:color="auto" w:fill="E1DFDD"/>
    </w:rPr>
  </w:style>
  <w:style w:type="paragraph" w:styleId="NormalWeb">
    <w:name w:val="Normal (Web)"/>
    <w:basedOn w:val="Normal"/>
    <w:uiPriority w:val="99"/>
    <w:unhideWhenUsed/>
    <w:rsid w:val="0040491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76662">
      <w:bodyDiv w:val="1"/>
      <w:marLeft w:val="0"/>
      <w:marRight w:val="0"/>
      <w:marTop w:val="0"/>
      <w:marBottom w:val="0"/>
      <w:divBdr>
        <w:top w:val="none" w:sz="0" w:space="0" w:color="auto"/>
        <w:left w:val="none" w:sz="0" w:space="0" w:color="auto"/>
        <w:bottom w:val="none" w:sz="0" w:space="0" w:color="auto"/>
        <w:right w:val="none" w:sz="0" w:space="0" w:color="auto"/>
      </w:divBdr>
    </w:div>
    <w:div w:id="105806799">
      <w:bodyDiv w:val="1"/>
      <w:marLeft w:val="0"/>
      <w:marRight w:val="0"/>
      <w:marTop w:val="0"/>
      <w:marBottom w:val="0"/>
      <w:divBdr>
        <w:top w:val="none" w:sz="0" w:space="0" w:color="auto"/>
        <w:left w:val="none" w:sz="0" w:space="0" w:color="auto"/>
        <w:bottom w:val="none" w:sz="0" w:space="0" w:color="auto"/>
        <w:right w:val="none" w:sz="0" w:space="0" w:color="auto"/>
      </w:divBdr>
    </w:div>
    <w:div w:id="285963088">
      <w:bodyDiv w:val="1"/>
      <w:marLeft w:val="0"/>
      <w:marRight w:val="0"/>
      <w:marTop w:val="0"/>
      <w:marBottom w:val="0"/>
      <w:divBdr>
        <w:top w:val="none" w:sz="0" w:space="0" w:color="auto"/>
        <w:left w:val="none" w:sz="0" w:space="0" w:color="auto"/>
        <w:bottom w:val="none" w:sz="0" w:space="0" w:color="auto"/>
        <w:right w:val="none" w:sz="0" w:space="0" w:color="auto"/>
      </w:divBdr>
    </w:div>
    <w:div w:id="415447417">
      <w:bodyDiv w:val="1"/>
      <w:marLeft w:val="0"/>
      <w:marRight w:val="0"/>
      <w:marTop w:val="0"/>
      <w:marBottom w:val="0"/>
      <w:divBdr>
        <w:top w:val="none" w:sz="0" w:space="0" w:color="auto"/>
        <w:left w:val="none" w:sz="0" w:space="0" w:color="auto"/>
        <w:bottom w:val="none" w:sz="0" w:space="0" w:color="auto"/>
        <w:right w:val="none" w:sz="0" w:space="0" w:color="auto"/>
      </w:divBdr>
    </w:div>
    <w:div w:id="453060830">
      <w:bodyDiv w:val="1"/>
      <w:marLeft w:val="0"/>
      <w:marRight w:val="0"/>
      <w:marTop w:val="0"/>
      <w:marBottom w:val="0"/>
      <w:divBdr>
        <w:top w:val="none" w:sz="0" w:space="0" w:color="auto"/>
        <w:left w:val="none" w:sz="0" w:space="0" w:color="auto"/>
        <w:bottom w:val="none" w:sz="0" w:space="0" w:color="auto"/>
        <w:right w:val="none" w:sz="0" w:space="0" w:color="auto"/>
      </w:divBdr>
    </w:div>
    <w:div w:id="456723742">
      <w:bodyDiv w:val="1"/>
      <w:marLeft w:val="0"/>
      <w:marRight w:val="0"/>
      <w:marTop w:val="0"/>
      <w:marBottom w:val="0"/>
      <w:divBdr>
        <w:top w:val="none" w:sz="0" w:space="0" w:color="auto"/>
        <w:left w:val="none" w:sz="0" w:space="0" w:color="auto"/>
        <w:bottom w:val="none" w:sz="0" w:space="0" w:color="auto"/>
        <w:right w:val="none" w:sz="0" w:space="0" w:color="auto"/>
      </w:divBdr>
    </w:div>
    <w:div w:id="461076960">
      <w:bodyDiv w:val="1"/>
      <w:marLeft w:val="0"/>
      <w:marRight w:val="0"/>
      <w:marTop w:val="0"/>
      <w:marBottom w:val="0"/>
      <w:divBdr>
        <w:top w:val="none" w:sz="0" w:space="0" w:color="auto"/>
        <w:left w:val="none" w:sz="0" w:space="0" w:color="auto"/>
        <w:bottom w:val="none" w:sz="0" w:space="0" w:color="auto"/>
        <w:right w:val="none" w:sz="0" w:space="0" w:color="auto"/>
      </w:divBdr>
    </w:div>
    <w:div w:id="634987077">
      <w:bodyDiv w:val="1"/>
      <w:marLeft w:val="0"/>
      <w:marRight w:val="0"/>
      <w:marTop w:val="0"/>
      <w:marBottom w:val="0"/>
      <w:divBdr>
        <w:top w:val="none" w:sz="0" w:space="0" w:color="auto"/>
        <w:left w:val="none" w:sz="0" w:space="0" w:color="auto"/>
        <w:bottom w:val="none" w:sz="0" w:space="0" w:color="auto"/>
        <w:right w:val="none" w:sz="0" w:space="0" w:color="auto"/>
      </w:divBdr>
    </w:div>
    <w:div w:id="974681478">
      <w:bodyDiv w:val="1"/>
      <w:marLeft w:val="0"/>
      <w:marRight w:val="0"/>
      <w:marTop w:val="0"/>
      <w:marBottom w:val="0"/>
      <w:divBdr>
        <w:top w:val="none" w:sz="0" w:space="0" w:color="auto"/>
        <w:left w:val="none" w:sz="0" w:space="0" w:color="auto"/>
        <w:bottom w:val="none" w:sz="0" w:space="0" w:color="auto"/>
        <w:right w:val="none" w:sz="0" w:space="0" w:color="auto"/>
      </w:divBdr>
    </w:div>
    <w:div w:id="1018890344">
      <w:bodyDiv w:val="1"/>
      <w:marLeft w:val="0"/>
      <w:marRight w:val="0"/>
      <w:marTop w:val="0"/>
      <w:marBottom w:val="0"/>
      <w:divBdr>
        <w:top w:val="none" w:sz="0" w:space="0" w:color="auto"/>
        <w:left w:val="none" w:sz="0" w:space="0" w:color="auto"/>
        <w:bottom w:val="none" w:sz="0" w:space="0" w:color="auto"/>
        <w:right w:val="none" w:sz="0" w:space="0" w:color="auto"/>
      </w:divBdr>
    </w:div>
    <w:div w:id="1039816167">
      <w:bodyDiv w:val="1"/>
      <w:marLeft w:val="0"/>
      <w:marRight w:val="0"/>
      <w:marTop w:val="0"/>
      <w:marBottom w:val="0"/>
      <w:divBdr>
        <w:top w:val="none" w:sz="0" w:space="0" w:color="auto"/>
        <w:left w:val="none" w:sz="0" w:space="0" w:color="auto"/>
        <w:bottom w:val="none" w:sz="0" w:space="0" w:color="auto"/>
        <w:right w:val="none" w:sz="0" w:space="0" w:color="auto"/>
      </w:divBdr>
    </w:div>
    <w:div w:id="1093627353">
      <w:bodyDiv w:val="1"/>
      <w:marLeft w:val="0"/>
      <w:marRight w:val="0"/>
      <w:marTop w:val="0"/>
      <w:marBottom w:val="0"/>
      <w:divBdr>
        <w:top w:val="none" w:sz="0" w:space="0" w:color="auto"/>
        <w:left w:val="none" w:sz="0" w:space="0" w:color="auto"/>
        <w:bottom w:val="none" w:sz="0" w:space="0" w:color="auto"/>
        <w:right w:val="none" w:sz="0" w:space="0" w:color="auto"/>
      </w:divBdr>
    </w:div>
    <w:div w:id="1096242835">
      <w:bodyDiv w:val="1"/>
      <w:marLeft w:val="0"/>
      <w:marRight w:val="0"/>
      <w:marTop w:val="0"/>
      <w:marBottom w:val="0"/>
      <w:divBdr>
        <w:top w:val="none" w:sz="0" w:space="0" w:color="auto"/>
        <w:left w:val="none" w:sz="0" w:space="0" w:color="auto"/>
        <w:bottom w:val="none" w:sz="0" w:space="0" w:color="auto"/>
        <w:right w:val="none" w:sz="0" w:space="0" w:color="auto"/>
      </w:divBdr>
    </w:div>
    <w:div w:id="1146167558">
      <w:bodyDiv w:val="1"/>
      <w:marLeft w:val="0"/>
      <w:marRight w:val="0"/>
      <w:marTop w:val="0"/>
      <w:marBottom w:val="0"/>
      <w:divBdr>
        <w:top w:val="none" w:sz="0" w:space="0" w:color="auto"/>
        <w:left w:val="none" w:sz="0" w:space="0" w:color="auto"/>
        <w:bottom w:val="none" w:sz="0" w:space="0" w:color="auto"/>
        <w:right w:val="none" w:sz="0" w:space="0" w:color="auto"/>
      </w:divBdr>
    </w:div>
    <w:div w:id="1168447665">
      <w:bodyDiv w:val="1"/>
      <w:marLeft w:val="0"/>
      <w:marRight w:val="0"/>
      <w:marTop w:val="0"/>
      <w:marBottom w:val="0"/>
      <w:divBdr>
        <w:top w:val="none" w:sz="0" w:space="0" w:color="auto"/>
        <w:left w:val="none" w:sz="0" w:space="0" w:color="auto"/>
        <w:bottom w:val="none" w:sz="0" w:space="0" w:color="auto"/>
        <w:right w:val="none" w:sz="0" w:space="0" w:color="auto"/>
      </w:divBdr>
    </w:div>
    <w:div w:id="1227031949">
      <w:bodyDiv w:val="1"/>
      <w:marLeft w:val="0"/>
      <w:marRight w:val="0"/>
      <w:marTop w:val="0"/>
      <w:marBottom w:val="0"/>
      <w:divBdr>
        <w:top w:val="none" w:sz="0" w:space="0" w:color="auto"/>
        <w:left w:val="none" w:sz="0" w:space="0" w:color="auto"/>
        <w:bottom w:val="none" w:sz="0" w:space="0" w:color="auto"/>
        <w:right w:val="none" w:sz="0" w:space="0" w:color="auto"/>
      </w:divBdr>
    </w:div>
    <w:div w:id="1230650772">
      <w:bodyDiv w:val="1"/>
      <w:marLeft w:val="0"/>
      <w:marRight w:val="0"/>
      <w:marTop w:val="0"/>
      <w:marBottom w:val="0"/>
      <w:divBdr>
        <w:top w:val="none" w:sz="0" w:space="0" w:color="auto"/>
        <w:left w:val="none" w:sz="0" w:space="0" w:color="auto"/>
        <w:bottom w:val="none" w:sz="0" w:space="0" w:color="auto"/>
        <w:right w:val="none" w:sz="0" w:space="0" w:color="auto"/>
      </w:divBdr>
    </w:div>
    <w:div w:id="1238369062">
      <w:bodyDiv w:val="1"/>
      <w:marLeft w:val="0"/>
      <w:marRight w:val="0"/>
      <w:marTop w:val="0"/>
      <w:marBottom w:val="0"/>
      <w:divBdr>
        <w:top w:val="none" w:sz="0" w:space="0" w:color="auto"/>
        <w:left w:val="none" w:sz="0" w:space="0" w:color="auto"/>
        <w:bottom w:val="none" w:sz="0" w:space="0" w:color="auto"/>
        <w:right w:val="none" w:sz="0" w:space="0" w:color="auto"/>
      </w:divBdr>
    </w:div>
    <w:div w:id="1363942724">
      <w:bodyDiv w:val="1"/>
      <w:marLeft w:val="0"/>
      <w:marRight w:val="0"/>
      <w:marTop w:val="0"/>
      <w:marBottom w:val="0"/>
      <w:divBdr>
        <w:top w:val="none" w:sz="0" w:space="0" w:color="auto"/>
        <w:left w:val="none" w:sz="0" w:space="0" w:color="auto"/>
        <w:bottom w:val="none" w:sz="0" w:space="0" w:color="auto"/>
        <w:right w:val="none" w:sz="0" w:space="0" w:color="auto"/>
      </w:divBdr>
    </w:div>
    <w:div w:id="1531647176">
      <w:bodyDiv w:val="1"/>
      <w:marLeft w:val="0"/>
      <w:marRight w:val="0"/>
      <w:marTop w:val="0"/>
      <w:marBottom w:val="0"/>
      <w:divBdr>
        <w:top w:val="none" w:sz="0" w:space="0" w:color="auto"/>
        <w:left w:val="none" w:sz="0" w:space="0" w:color="auto"/>
        <w:bottom w:val="none" w:sz="0" w:space="0" w:color="auto"/>
        <w:right w:val="none" w:sz="0" w:space="0" w:color="auto"/>
      </w:divBdr>
    </w:div>
    <w:div w:id="1673944186">
      <w:bodyDiv w:val="1"/>
      <w:marLeft w:val="0"/>
      <w:marRight w:val="0"/>
      <w:marTop w:val="0"/>
      <w:marBottom w:val="0"/>
      <w:divBdr>
        <w:top w:val="none" w:sz="0" w:space="0" w:color="auto"/>
        <w:left w:val="none" w:sz="0" w:space="0" w:color="auto"/>
        <w:bottom w:val="none" w:sz="0" w:space="0" w:color="auto"/>
        <w:right w:val="none" w:sz="0" w:space="0" w:color="auto"/>
      </w:divBdr>
    </w:div>
    <w:div w:id="1718434396">
      <w:bodyDiv w:val="1"/>
      <w:marLeft w:val="0"/>
      <w:marRight w:val="0"/>
      <w:marTop w:val="0"/>
      <w:marBottom w:val="0"/>
      <w:divBdr>
        <w:top w:val="none" w:sz="0" w:space="0" w:color="auto"/>
        <w:left w:val="none" w:sz="0" w:space="0" w:color="auto"/>
        <w:bottom w:val="none" w:sz="0" w:space="0" w:color="auto"/>
        <w:right w:val="none" w:sz="0" w:space="0" w:color="auto"/>
      </w:divBdr>
    </w:div>
    <w:div w:id="1795097187">
      <w:bodyDiv w:val="1"/>
      <w:marLeft w:val="0"/>
      <w:marRight w:val="0"/>
      <w:marTop w:val="0"/>
      <w:marBottom w:val="0"/>
      <w:divBdr>
        <w:top w:val="none" w:sz="0" w:space="0" w:color="auto"/>
        <w:left w:val="none" w:sz="0" w:space="0" w:color="auto"/>
        <w:bottom w:val="none" w:sz="0" w:space="0" w:color="auto"/>
        <w:right w:val="none" w:sz="0" w:space="0" w:color="auto"/>
      </w:divBdr>
    </w:div>
    <w:div w:id="185822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bridgefirst.northumberland.sch.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trockstar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xfordowl.co.uk" TargetMode="External"/><Relationship Id="rId11" Type="http://schemas.openxmlformats.org/officeDocument/2006/relationships/hyperlink" Target="http://www.corbridgefirst.northumberland.sch.uk" TargetMode="External"/><Relationship Id="rId5" Type="http://schemas.openxmlformats.org/officeDocument/2006/relationships/image" Target="media/image1.png"/><Relationship Id="rId10" Type="http://schemas.openxmlformats.org/officeDocument/2006/relationships/hyperlink" Target="https://ttrockstars.com/" TargetMode="External"/><Relationship Id="rId4" Type="http://schemas.openxmlformats.org/officeDocument/2006/relationships/webSettings" Target="webSettings.xml"/><Relationship Id="rId9" Type="http://schemas.openxmlformats.org/officeDocument/2006/relationships/hyperlink" Target="http://www.oxfordow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2</Pages>
  <Words>15</Words>
  <Characters>86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 Gray</dc:creator>
  <cp:lastModifiedBy>Kate Owen</cp:lastModifiedBy>
  <cp:revision>24</cp:revision>
  <dcterms:created xsi:type="dcterms:W3CDTF">2021-12-22T18:12:00Z</dcterms:created>
  <dcterms:modified xsi:type="dcterms:W3CDTF">2024-12-10T09:55:00Z</dcterms:modified>
</cp:coreProperties>
</file>